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F1AA85" w14:textId="77777777" w:rsidR="00502F76" w:rsidRDefault="00502F76" w:rsidP="00502F76">
      <w:pPr>
        <w:spacing w:line="480" w:lineRule="auto"/>
        <w:jc w:val="center"/>
        <w:rPr>
          <w:rFonts w:ascii="Times New Roman" w:hAnsi="Times New Roman" w:cs="Times New Roman"/>
          <w:color w:val="1B1B1B"/>
          <w:sz w:val="24"/>
          <w:szCs w:val="24"/>
          <w:shd w:val="clear" w:color="auto" w:fill="FFFFFF"/>
        </w:rPr>
      </w:pPr>
    </w:p>
    <w:p w14:paraId="5E2E0F3A" w14:textId="77777777" w:rsidR="00502F76" w:rsidRDefault="00502F76" w:rsidP="00502F76">
      <w:pPr>
        <w:spacing w:line="480" w:lineRule="auto"/>
        <w:jc w:val="center"/>
        <w:rPr>
          <w:rFonts w:ascii="Times New Roman" w:hAnsi="Times New Roman" w:cs="Times New Roman"/>
          <w:color w:val="1B1B1B"/>
          <w:sz w:val="24"/>
          <w:szCs w:val="24"/>
          <w:shd w:val="clear" w:color="auto" w:fill="FFFFFF"/>
        </w:rPr>
      </w:pPr>
    </w:p>
    <w:p w14:paraId="4BB5630B" w14:textId="77777777" w:rsidR="00502F76" w:rsidRDefault="00502F76" w:rsidP="00502F76">
      <w:pPr>
        <w:spacing w:line="480" w:lineRule="auto"/>
        <w:jc w:val="center"/>
        <w:rPr>
          <w:rFonts w:ascii="Times New Roman" w:hAnsi="Times New Roman" w:cs="Times New Roman"/>
          <w:color w:val="1B1B1B"/>
          <w:sz w:val="24"/>
          <w:szCs w:val="24"/>
          <w:shd w:val="clear" w:color="auto" w:fill="FFFFFF"/>
        </w:rPr>
      </w:pPr>
    </w:p>
    <w:p w14:paraId="51CC3EE2" w14:textId="77777777" w:rsidR="00502F76" w:rsidRDefault="00502F76" w:rsidP="00502F76">
      <w:pPr>
        <w:spacing w:line="480" w:lineRule="auto"/>
        <w:jc w:val="center"/>
        <w:rPr>
          <w:rFonts w:ascii="Times New Roman" w:hAnsi="Times New Roman" w:cs="Times New Roman"/>
          <w:color w:val="1B1B1B"/>
          <w:sz w:val="24"/>
          <w:szCs w:val="24"/>
          <w:shd w:val="clear" w:color="auto" w:fill="FFFFFF"/>
        </w:rPr>
      </w:pPr>
    </w:p>
    <w:p w14:paraId="313963EB" w14:textId="77777777" w:rsidR="00502F76" w:rsidRDefault="00502F76" w:rsidP="00502F76">
      <w:pPr>
        <w:spacing w:line="480" w:lineRule="auto"/>
        <w:jc w:val="center"/>
        <w:rPr>
          <w:rFonts w:ascii="Times New Roman" w:hAnsi="Times New Roman" w:cs="Times New Roman"/>
          <w:color w:val="1B1B1B"/>
          <w:sz w:val="24"/>
          <w:szCs w:val="24"/>
          <w:shd w:val="clear" w:color="auto" w:fill="FFFFFF"/>
        </w:rPr>
      </w:pPr>
    </w:p>
    <w:p w14:paraId="6986C39D" w14:textId="239549B5" w:rsidR="00502F76" w:rsidRPr="00502F76" w:rsidRDefault="004911B8" w:rsidP="00502F76">
      <w:pPr>
        <w:spacing w:line="480" w:lineRule="auto"/>
        <w:jc w:val="center"/>
        <w:rPr>
          <w:rFonts w:ascii="Times New Roman" w:hAnsi="Times New Roman" w:cs="Times New Roman"/>
          <w:color w:val="1B1B1B"/>
          <w:sz w:val="24"/>
          <w:szCs w:val="24"/>
          <w:shd w:val="clear" w:color="auto" w:fill="FFFFFF"/>
        </w:rPr>
      </w:pPr>
      <w:r w:rsidRPr="00502F76">
        <w:rPr>
          <w:rFonts w:ascii="Times New Roman" w:hAnsi="Times New Roman" w:cs="Times New Roman"/>
          <w:color w:val="1B1B1B"/>
          <w:sz w:val="24"/>
          <w:szCs w:val="24"/>
          <w:shd w:val="clear" w:color="auto" w:fill="FFFFFF"/>
        </w:rPr>
        <w:t>Homeland Security </w:t>
      </w:r>
    </w:p>
    <w:p w14:paraId="634B0320" w14:textId="3B04D93D" w:rsidR="00502F76" w:rsidRPr="00502F76" w:rsidRDefault="004911B8" w:rsidP="00502F76">
      <w:pPr>
        <w:spacing w:line="480" w:lineRule="auto"/>
        <w:jc w:val="center"/>
        <w:rPr>
          <w:rFonts w:ascii="Times New Roman" w:hAnsi="Times New Roman" w:cs="Times New Roman"/>
          <w:color w:val="1B1B1B"/>
          <w:sz w:val="24"/>
          <w:szCs w:val="24"/>
          <w:shd w:val="clear" w:color="auto" w:fill="FFFFFF"/>
        </w:rPr>
      </w:pPr>
      <w:r w:rsidRPr="00502F76">
        <w:rPr>
          <w:rFonts w:ascii="Times New Roman" w:hAnsi="Times New Roman" w:cs="Times New Roman"/>
          <w:color w:val="1B1B1B"/>
          <w:sz w:val="24"/>
          <w:szCs w:val="24"/>
          <w:shd w:val="clear" w:color="auto" w:fill="FFFFFF"/>
        </w:rPr>
        <w:t>Student’s Name</w:t>
      </w:r>
    </w:p>
    <w:p w14:paraId="440EC25D" w14:textId="2E385B4C" w:rsidR="00502F76" w:rsidRPr="00502F76" w:rsidRDefault="004911B8" w:rsidP="00502F76">
      <w:pPr>
        <w:spacing w:line="480" w:lineRule="auto"/>
        <w:jc w:val="center"/>
        <w:rPr>
          <w:rFonts w:ascii="Times New Roman" w:hAnsi="Times New Roman" w:cs="Times New Roman"/>
          <w:color w:val="1B1B1B"/>
          <w:sz w:val="24"/>
          <w:szCs w:val="24"/>
          <w:shd w:val="clear" w:color="auto" w:fill="FFFFFF"/>
        </w:rPr>
      </w:pPr>
      <w:r w:rsidRPr="00502F76">
        <w:rPr>
          <w:rFonts w:ascii="Times New Roman" w:hAnsi="Times New Roman" w:cs="Times New Roman"/>
          <w:color w:val="1B1B1B"/>
          <w:sz w:val="24"/>
          <w:szCs w:val="24"/>
          <w:shd w:val="clear" w:color="auto" w:fill="FFFFFF"/>
        </w:rPr>
        <w:t>Instructor’s Name</w:t>
      </w:r>
    </w:p>
    <w:p w14:paraId="431348A1" w14:textId="7F7D7CC2" w:rsidR="00502F76" w:rsidRPr="00502F76" w:rsidRDefault="004911B8" w:rsidP="00502F76">
      <w:pPr>
        <w:spacing w:line="480" w:lineRule="auto"/>
        <w:jc w:val="center"/>
        <w:rPr>
          <w:rFonts w:ascii="Times New Roman" w:hAnsi="Times New Roman" w:cs="Times New Roman"/>
          <w:sz w:val="24"/>
          <w:szCs w:val="24"/>
        </w:rPr>
      </w:pPr>
      <w:r w:rsidRPr="00502F76">
        <w:rPr>
          <w:rFonts w:ascii="Times New Roman" w:hAnsi="Times New Roman" w:cs="Times New Roman"/>
          <w:color w:val="1B1B1B"/>
          <w:sz w:val="24"/>
          <w:szCs w:val="24"/>
          <w:shd w:val="clear" w:color="auto" w:fill="FFFFFF"/>
        </w:rPr>
        <w:t xml:space="preserve">Date </w:t>
      </w:r>
    </w:p>
    <w:p w14:paraId="33F557D7" w14:textId="77777777" w:rsidR="00502F76" w:rsidRPr="00502F76" w:rsidRDefault="00502F76" w:rsidP="00502F76">
      <w:pPr>
        <w:spacing w:line="480" w:lineRule="auto"/>
        <w:rPr>
          <w:rFonts w:ascii="Times New Roman" w:hAnsi="Times New Roman" w:cs="Times New Roman"/>
          <w:sz w:val="24"/>
          <w:szCs w:val="24"/>
        </w:rPr>
      </w:pPr>
    </w:p>
    <w:p w14:paraId="00011C74" w14:textId="77777777" w:rsidR="00502F76" w:rsidRDefault="00502F76" w:rsidP="00502F76">
      <w:pPr>
        <w:spacing w:line="480" w:lineRule="auto"/>
        <w:rPr>
          <w:rFonts w:ascii="Times New Roman" w:hAnsi="Times New Roman" w:cs="Times New Roman"/>
          <w:sz w:val="24"/>
          <w:szCs w:val="24"/>
        </w:rPr>
      </w:pPr>
    </w:p>
    <w:p w14:paraId="22CC5B4C" w14:textId="77777777" w:rsidR="00502F76" w:rsidRDefault="00502F76" w:rsidP="00502F76">
      <w:pPr>
        <w:spacing w:line="480" w:lineRule="auto"/>
        <w:rPr>
          <w:rFonts w:ascii="Times New Roman" w:hAnsi="Times New Roman" w:cs="Times New Roman"/>
          <w:sz w:val="24"/>
          <w:szCs w:val="24"/>
        </w:rPr>
      </w:pPr>
    </w:p>
    <w:p w14:paraId="20EA9CFB" w14:textId="77777777" w:rsidR="00502F76" w:rsidRDefault="00502F76" w:rsidP="00502F76">
      <w:pPr>
        <w:spacing w:line="480" w:lineRule="auto"/>
        <w:rPr>
          <w:rFonts w:ascii="Times New Roman" w:hAnsi="Times New Roman" w:cs="Times New Roman"/>
          <w:sz w:val="24"/>
          <w:szCs w:val="24"/>
        </w:rPr>
      </w:pPr>
    </w:p>
    <w:p w14:paraId="66E1433A" w14:textId="77777777" w:rsidR="00502F76" w:rsidRDefault="00502F76" w:rsidP="00502F76">
      <w:pPr>
        <w:spacing w:line="480" w:lineRule="auto"/>
        <w:rPr>
          <w:rFonts w:ascii="Times New Roman" w:hAnsi="Times New Roman" w:cs="Times New Roman"/>
          <w:sz w:val="24"/>
          <w:szCs w:val="24"/>
        </w:rPr>
      </w:pPr>
    </w:p>
    <w:p w14:paraId="39AAB899" w14:textId="77777777" w:rsidR="00502F76" w:rsidRDefault="00502F76" w:rsidP="00502F76">
      <w:pPr>
        <w:spacing w:line="480" w:lineRule="auto"/>
        <w:rPr>
          <w:rFonts w:ascii="Times New Roman" w:hAnsi="Times New Roman" w:cs="Times New Roman"/>
          <w:sz w:val="24"/>
          <w:szCs w:val="24"/>
        </w:rPr>
      </w:pPr>
    </w:p>
    <w:p w14:paraId="4226BCA6" w14:textId="77777777" w:rsidR="00502F76" w:rsidRDefault="00502F76" w:rsidP="00502F76">
      <w:pPr>
        <w:spacing w:line="480" w:lineRule="auto"/>
        <w:rPr>
          <w:rFonts w:ascii="Times New Roman" w:hAnsi="Times New Roman" w:cs="Times New Roman"/>
          <w:sz w:val="24"/>
          <w:szCs w:val="24"/>
        </w:rPr>
      </w:pPr>
    </w:p>
    <w:p w14:paraId="6F0092E7" w14:textId="77777777" w:rsidR="00E329CF" w:rsidRDefault="004911B8">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14:paraId="4F4CD0EC" w14:textId="07B2BCC5" w:rsidR="00502F76" w:rsidRDefault="004911B8" w:rsidP="00502F76">
      <w:pPr>
        <w:spacing w:line="480" w:lineRule="auto"/>
        <w:jc w:val="center"/>
        <w:rPr>
          <w:rFonts w:ascii="Times New Roman" w:hAnsi="Times New Roman" w:cs="Times New Roman"/>
          <w:color w:val="1B1B1B"/>
          <w:sz w:val="24"/>
          <w:szCs w:val="24"/>
          <w:shd w:val="clear" w:color="auto" w:fill="FFFFFF"/>
        </w:rPr>
      </w:pPr>
      <w:r w:rsidRPr="00502F76">
        <w:rPr>
          <w:rFonts w:ascii="Times New Roman" w:hAnsi="Times New Roman" w:cs="Times New Roman"/>
          <w:color w:val="1B1B1B"/>
          <w:sz w:val="24"/>
          <w:szCs w:val="24"/>
          <w:shd w:val="clear" w:color="auto" w:fill="FFFFFF"/>
        </w:rPr>
        <w:lastRenderedPageBreak/>
        <w:t>Homeland Security </w:t>
      </w:r>
    </w:p>
    <w:p w14:paraId="03666A6A" w14:textId="5B9F23B4" w:rsidR="00E329CF" w:rsidRPr="00E329CF" w:rsidRDefault="004911B8" w:rsidP="00E329CF">
      <w:pPr>
        <w:spacing w:line="480" w:lineRule="auto"/>
        <w:rPr>
          <w:rFonts w:ascii="Times New Roman" w:hAnsi="Times New Roman" w:cs="Times New Roman"/>
          <w:b/>
          <w:sz w:val="24"/>
          <w:szCs w:val="24"/>
        </w:rPr>
      </w:pPr>
      <w:r w:rsidRPr="00E329CF">
        <w:rPr>
          <w:rFonts w:ascii="Times New Roman" w:hAnsi="Times New Roman" w:cs="Times New Roman"/>
          <w:b/>
          <w:color w:val="1B1B1B"/>
          <w:sz w:val="24"/>
          <w:szCs w:val="24"/>
          <w:shd w:val="clear" w:color="auto" w:fill="FFFFFF"/>
        </w:rPr>
        <w:t>Question 1</w:t>
      </w:r>
    </w:p>
    <w:p w14:paraId="7F61FB66" w14:textId="475FF073" w:rsidR="00502F76" w:rsidRPr="00502F76" w:rsidRDefault="004911B8" w:rsidP="00502F76">
      <w:pPr>
        <w:spacing w:line="480" w:lineRule="auto"/>
        <w:ind w:firstLine="720"/>
        <w:rPr>
          <w:rFonts w:ascii="Times New Roman" w:hAnsi="Times New Roman" w:cs="Times New Roman"/>
          <w:sz w:val="24"/>
          <w:szCs w:val="24"/>
        </w:rPr>
      </w:pPr>
      <w:r w:rsidRPr="00502F76">
        <w:rPr>
          <w:rFonts w:ascii="Times New Roman" w:hAnsi="Times New Roman" w:cs="Times New Roman"/>
          <w:sz w:val="24"/>
          <w:szCs w:val="24"/>
        </w:rPr>
        <w:t>Many analysists opine that democratic states encourage terrorist activities. I strongly support this opinion by many analysts who believe that terrorists</w:t>
      </w:r>
      <w:r w:rsidRPr="00502F76">
        <w:rPr>
          <w:rFonts w:ascii="Times New Roman" w:hAnsi="Times New Roman" w:cs="Times New Roman"/>
          <w:sz w:val="24"/>
          <w:szCs w:val="24"/>
        </w:rPr>
        <w:t xml:space="preserve"> need the presence of democratic nations for their operations to go through. According to my opinion, the encouragement of terrorist group growth in democracies can be linked to intergroup dynamics, whereby terrorist groups that hold on different ideologie</w:t>
      </w:r>
      <w:r w:rsidRPr="00502F76">
        <w:rPr>
          <w:rFonts w:ascii="Times New Roman" w:hAnsi="Times New Roman" w:cs="Times New Roman"/>
          <w:sz w:val="24"/>
          <w:szCs w:val="24"/>
        </w:rPr>
        <w:t>s competing with each other for limited space to exploit their agenda space found in democra</w:t>
      </w:r>
      <w:r w:rsidR="00E329CF">
        <w:rPr>
          <w:rFonts w:ascii="Times New Roman" w:hAnsi="Times New Roman" w:cs="Times New Roman"/>
          <w:sz w:val="24"/>
          <w:szCs w:val="24"/>
        </w:rPr>
        <w:t>tic states.  According to White</w:t>
      </w:r>
      <w:r w:rsidRPr="00502F76">
        <w:rPr>
          <w:rFonts w:ascii="Times New Roman" w:hAnsi="Times New Roman" w:cs="Times New Roman"/>
          <w:sz w:val="24"/>
          <w:szCs w:val="24"/>
        </w:rPr>
        <w:t xml:space="preserve"> (2014), the histor</w:t>
      </w:r>
      <w:r w:rsidR="00624A17">
        <w:rPr>
          <w:rFonts w:ascii="Times New Roman" w:hAnsi="Times New Roman" w:cs="Times New Roman"/>
          <w:sz w:val="24"/>
          <w:szCs w:val="24"/>
        </w:rPr>
        <w:t>y</w:t>
      </w:r>
      <w:r w:rsidRPr="00502F76">
        <w:rPr>
          <w:rFonts w:ascii="Times New Roman" w:hAnsi="Times New Roman" w:cs="Times New Roman"/>
          <w:sz w:val="24"/>
          <w:szCs w:val="24"/>
        </w:rPr>
        <w:t xml:space="preserve"> </w:t>
      </w:r>
      <w:r w:rsidR="00624A17" w:rsidRPr="00502F76">
        <w:rPr>
          <w:rFonts w:ascii="Times New Roman" w:hAnsi="Times New Roman" w:cs="Times New Roman"/>
          <w:sz w:val="24"/>
          <w:szCs w:val="24"/>
        </w:rPr>
        <w:t>demonstrates</w:t>
      </w:r>
      <w:r w:rsidR="00711556">
        <w:rPr>
          <w:rFonts w:ascii="Times New Roman" w:hAnsi="Times New Roman" w:cs="Times New Roman"/>
          <w:sz w:val="24"/>
          <w:szCs w:val="24"/>
        </w:rPr>
        <w:t xml:space="preserve"> that coming to</w:t>
      </w:r>
      <w:r w:rsidRPr="00502F76">
        <w:rPr>
          <w:rFonts w:ascii="Times New Roman" w:hAnsi="Times New Roman" w:cs="Times New Roman"/>
          <w:sz w:val="24"/>
          <w:szCs w:val="24"/>
        </w:rPr>
        <w:t xml:space="preserve"> the end of </w:t>
      </w:r>
      <w:r w:rsidR="00711556">
        <w:rPr>
          <w:rFonts w:ascii="Times New Roman" w:hAnsi="Times New Roman" w:cs="Times New Roman"/>
          <w:sz w:val="24"/>
          <w:szCs w:val="24"/>
        </w:rPr>
        <w:t>the twentieth century; terrorist</w:t>
      </w:r>
      <w:r w:rsidRPr="00502F76">
        <w:rPr>
          <w:rFonts w:ascii="Times New Roman" w:hAnsi="Times New Roman" w:cs="Times New Roman"/>
          <w:sz w:val="24"/>
          <w:szCs w:val="24"/>
        </w:rPr>
        <w:t xml:space="preserve"> </w:t>
      </w:r>
      <w:r w:rsidR="00711556">
        <w:rPr>
          <w:rFonts w:ascii="Times New Roman" w:hAnsi="Times New Roman" w:cs="Times New Roman"/>
          <w:sz w:val="24"/>
          <w:szCs w:val="24"/>
        </w:rPr>
        <w:t>acts were mainly a democratic issue. In 1968 up to 1997, terrorism</w:t>
      </w:r>
      <w:r w:rsidRPr="00502F76">
        <w:rPr>
          <w:rFonts w:ascii="Times New Roman" w:hAnsi="Times New Roman" w:cs="Times New Roman"/>
          <w:sz w:val="24"/>
          <w:szCs w:val="24"/>
        </w:rPr>
        <w:t xml:space="preserve"> happened with many frequencies in democratic countries than in nondemocratic nations. I defend the opinion that democracies inc</w:t>
      </w:r>
      <w:r w:rsidRPr="00502F76">
        <w:rPr>
          <w:rFonts w:ascii="Times New Roman" w:hAnsi="Times New Roman" w:cs="Times New Roman"/>
          <w:sz w:val="24"/>
          <w:szCs w:val="24"/>
        </w:rPr>
        <w:t>rease levels of terrorism across the world by presenting five primary findings of this phenomenon.</w:t>
      </w:r>
    </w:p>
    <w:p w14:paraId="6CF66DB1" w14:textId="64D5AA01" w:rsidR="00502F76" w:rsidRPr="00502F76" w:rsidRDefault="004911B8" w:rsidP="00502F76">
      <w:pPr>
        <w:spacing w:line="480" w:lineRule="auto"/>
        <w:ind w:firstLine="720"/>
        <w:rPr>
          <w:rFonts w:ascii="Times New Roman" w:hAnsi="Times New Roman" w:cs="Times New Roman"/>
          <w:sz w:val="24"/>
          <w:szCs w:val="24"/>
        </w:rPr>
      </w:pPr>
      <w:r w:rsidRPr="00502F76">
        <w:rPr>
          <w:rFonts w:ascii="Times New Roman" w:hAnsi="Times New Roman" w:cs="Times New Roman"/>
          <w:sz w:val="24"/>
          <w:szCs w:val="24"/>
        </w:rPr>
        <w:t>The first reason I argue that civil liberties are linked to terrorism is due to increased permissiveness and opportuni</w:t>
      </w:r>
      <w:r w:rsidR="00E329CF">
        <w:rPr>
          <w:rFonts w:ascii="Times New Roman" w:hAnsi="Times New Roman" w:cs="Times New Roman"/>
          <w:sz w:val="24"/>
          <w:szCs w:val="24"/>
        </w:rPr>
        <w:t>ty of democratic systems. White</w:t>
      </w:r>
      <w:r w:rsidRPr="00502F76">
        <w:rPr>
          <w:rFonts w:ascii="Times New Roman" w:hAnsi="Times New Roman" w:cs="Times New Roman"/>
          <w:sz w:val="24"/>
          <w:szCs w:val="24"/>
        </w:rPr>
        <w:t xml:space="preserve"> (2014) </w:t>
      </w:r>
      <w:r w:rsidRPr="00502F76">
        <w:rPr>
          <w:rFonts w:ascii="Times New Roman" w:hAnsi="Times New Roman" w:cs="Times New Roman"/>
          <w:sz w:val="24"/>
          <w:szCs w:val="24"/>
        </w:rPr>
        <w:t>argues that the freedoms of association and movement enjoyed in democracies of</w:t>
      </w:r>
      <w:r w:rsidR="00711556">
        <w:rPr>
          <w:rFonts w:ascii="Times New Roman" w:hAnsi="Times New Roman" w:cs="Times New Roman"/>
          <w:sz w:val="24"/>
          <w:szCs w:val="24"/>
        </w:rPr>
        <w:t>fer avenues for terrorism to take action in society and execute practices towards</w:t>
      </w:r>
      <w:r w:rsidRPr="00502F76">
        <w:rPr>
          <w:rFonts w:ascii="Times New Roman" w:hAnsi="Times New Roman" w:cs="Times New Roman"/>
          <w:sz w:val="24"/>
          <w:szCs w:val="24"/>
        </w:rPr>
        <w:t xml:space="preserve"> either foreign government</w:t>
      </w:r>
      <w:r w:rsidR="00711556">
        <w:rPr>
          <w:rFonts w:ascii="Times New Roman" w:hAnsi="Times New Roman" w:cs="Times New Roman"/>
          <w:sz w:val="24"/>
          <w:szCs w:val="24"/>
        </w:rPr>
        <w:t>s abroad or their regimes. S</w:t>
      </w:r>
      <w:r w:rsidRPr="00502F76">
        <w:rPr>
          <w:rFonts w:ascii="Times New Roman" w:hAnsi="Times New Roman" w:cs="Times New Roman"/>
          <w:sz w:val="24"/>
          <w:szCs w:val="24"/>
        </w:rPr>
        <w:t>econd</w:t>
      </w:r>
      <w:r w:rsidR="00711556">
        <w:rPr>
          <w:rFonts w:ascii="Times New Roman" w:hAnsi="Times New Roman" w:cs="Times New Roman"/>
          <w:sz w:val="24"/>
          <w:szCs w:val="24"/>
        </w:rPr>
        <w:t>ly,</w:t>
      </w:r>
      <w:r w:rsidRPr="00502F76">
        <w:rPr>
          <w:rFonts w:ascii="Times New Roman" w:hAnsi="Times New Roman" w:cs="Times New Roman"/>
          <w:sz w:val="24"/>
          <w:szCs w:val="24"/>
        </w:rPr>
        <w:t xml:space="preserve"> </w:t>
      </w:r>
      <w:r w:rsidR="00711556">
        <w:rPr>
          <w:rFonts w:ascii="Times New Roman" w:hAnsi="Times New Roman" w:cs="Times New Roman"/>
          <w:sz w:val="24"/>
          <w:szCs w:val="24"/>
        </w:rPr>
        <w:t xml:space="preserve">competition is another </w:t>
      </w:r>
      <w:r w:rsidRPr="00502F76">
        <w:rPr>
          <w:rFonts w:ascii="Times New Roman" w:hAnsi="Times New Roman" w:cs="Times New Roman"/>
          <w:sz w:val="24"/>
          <w:szCs w:val="24"/>
        </w:rPr>
        <w:t>supportin</w:t>
      </w:r>
      <w:r w:rsidRPr="00502F76">
        <w:rPr>
          <w:rFonts w:ascii="Times New Roman" w:hAnsi="Times New Roman" w:cs="Times New Roman"/>
          <w:sz w:val="24"/>
          <w:szCs w:val="24"/>
        </w:rPr>
        <w:t>g the concept of democracies proliferating terrorism</w:t>
      </w:r>
      <w:r w:rsidRPr="00502F76">
        <w:rPr>
          <w:rFonts w:ascii="Times New Roman" w:hAnsi="Times New Roman" w:cs="Times New Roman"/>
          <w:sz w:val="24"/>
          <w:szCs w:val="24"/>
        </w:rPr>
        <w:t>. Democracies are subject to various types of mobilization, with terrorism sparking as a form of tactical innovation in a repertoire of contention that is constantly increasing. Concern</w:t>
      </w:r>
      <w:r w:rsidRPr="00502F76">
        <w:rPr>
          <w:rFonts w:ascii="Times New Roman" w:hAnsi="Times New Roman" w:cs="Times New Roman"/>
          <w:sz w:val="24"/>
          <w:szCs w:val="24"/>
        </w:rPr>
        <w:t xml:space="preserve">ing this opinion, many individuals and groups resort to terrorism as a way of competing with their competitors as well as strengthening their voices in a playing field that if often described as being uneven in any democratic regime (Korstanje, 2018). So, </w:t>
      </w:r>
      <w:r w:rsidRPr="00502F76">
        <w:rPr>
          <w:rFonts w:ascii="Times New Roman" w:hAnsi="Times New Roman" w:cs="Times New Roman"/>
          <w:sz w:val="24"/>
          <w:szCs w:val="24"/>
        </w:rPr>
        <w:t xml:space="preserve">people choose to join terrorist groups to find a position in the powerful playing fields with their competitors. When these </w:t>
      </w:r>
      <w:r w:rsidRPr="00502F76">
        <w:rPr>
          <w:rFonts w:ascii="Times New Roman" w:hAnsi="Times New Roman" w:cs="Times New Roman"/>
          <w:sz w:val="24"/>
          <w:szCs w:val="24"/>
        </w:rPr>
        <w:lastRenderedPageBreak/>
        <w:t>groups and individuals join the terrorist groups, t</w:t>
      </w:r>
      <w:r w:rsidR="00711556">
        <w:rPr>
          <w:rFonts w:ascii="Times New Roman" w:hAnsi="Times New Roman" w:cs="Times New Roman"/>
          <w:sz w:val="24"/>
          <w:szCs w:val="24"/>
        </w:rPr>
        <w:t>hey hardly consider the results of violence irrespective it will result in</w:t>
      </w:r>
      <w:r w:rsidRPr="00502F76">
        <w:rPr>
          <w:rFonts w:ascii="Times New Roman" w:hAnsi="Times New Roman" w:cs="Times New Roman"/>
          <w:sz w:val="24"/>
          <w:szCs w:val="24"/>
        </w:rPr>
        <w:t xml:space="preserve"> a re</w:t>
      </w:r>
      <w:r w:rsidRPr="00502F76">
        <w:rPr>
          <w:rFonts w:ascii="Times New Roman" w:hAnsi="Times New Roman" w:cs="Times New Roman"/>
          <w:sz w:val="24"/>
          <w:szCs w:val="24"/>
        </w:rPr>
        <w:t xml:space="preserve">al opportunity in </w:t>
      </w:r>
      <w:r w:rsidRPr="00502F76">
        <w:rPr>
          <w:rFonts w:ascii="Times New Roman" w:hAnsi="Times New Roman" w:cs="Times New Roman"/>
          <w:sz w:val="24"/>
          <w:szCs w:val="24"/>
        </w:rPr>
        <w:t>game of politics.</w:t>
      </w:r>
    </w:p>
    <w:p w14:paraId="44DB0009" w14:textId="6687B6DB" w:rsidR="00502F76" w:rsidRPr="00502F76" w:rsidRDefault="004911B8" w:rsidP="00502F76">
      <w:pPr>
        <w:spacing w:line="480" w:lineRule="auto"/>
        <w:ind w:firstLine="720"/>
        <w:rPr>
          <w:rFonts w:ascii="Times New Roman" w:hAnsi="Times New Roman" w:cs="Times New Roman"/>
          <w:sz w:val="24"/>
          <w:szCs w:val="24"/>
        </w:rPr>
      </w:pPr>
      <w:r w:rsidRPr="00502F76">
        <w:rPr>
          <w:rFonts w:ascii="Times New Roman" w:hAnsi="Times New Roman" w:cs="Times New Roman"/>
          <w:sz w:val="24"/>
          <w:szCs w:val="24"/>
        </w:rPr>
        <w:t xml:space="preserve">Although this approach is </w:t>
      </w:r>
      <w:r w:rsidR="00624A17">
        <w:rPr>
          <w:rFonts w:ascii="Times New Roman" w:hAnsi="Times New Roman" w:cs="Times New Roman"/>
          <w:sz w:val="24"/>
          <w:szCs w:val="24"/>
        </w:rPr>
        <w:t>not</w:t>
      </w:r>
      <w:r w:rsidRPr="00502F76">
        <w:rPr>
          <w:rFonts w:ascii="Times New Roman" w:hAnsi="Times New Roman" w:cs="Times New Roman"/>
          <w:sz w:val="24"/>
          <w:szCs w:val="24"/>
        </w:rPr>
        <w:t xml:space="preserve"> limited to democratic</w:t>
      </w:r>
      <w:r w:rsidR="00711556">
        <w:rPr>
          <w:rFonts w:ascii="Times New Roman" w:hAnsi="Times New Roman" w:cs="Times New Roman"/>
          <w:sz w:val="24"/>
          <w:szCs w:val="24"/>
        </w:rPr>
        <w:t>ally governed</w:t>
      </w:r>
      <w:r w:rsidRPr="00502F76">
        <w:rPr>
          <w:rFonts w:ascii="Times New Roman" w:hAnsi="Times New Roman" w:cs="Times New Roman"/>
          <w:sz w:val="24"/>
          <w:szCs w:val="24"/>
        </w:rPr>
        <w:t xml:space="preserve"> states, as many nondemocratic nations, experience the same levels of mobilization, both violent and nonviolent yet th</w:t>
      </w:r>
      <w:r w:rsidR="00624A17">
        <w:rPr>
          <w:rFonts w:ascii="Times New Roman" w:hAnsi="Times New Roman" w:cs="Times New Roman"/>
          <w:sz w:val="24"/>
          <w:szCs w:val="24"/>
        </w:rPr>
        <w:t>e</w:t>
      </w:r>
      <w:r w:rsidR="00711556">
        <w:rPr>
          <w:rFonts w:ascii="Times New Roman" w:hAnsi="Times New Roman" w:cs="Times New Roman"/>
          <w:sz w:val="24"/>
          <w:szCs w:val="24"/>
        </w:rPr>
        <w:t>y end up encountering minimal</w:t>
      </w:r>
      <w:r w:rsidRPr="00502F76">
        <w:rPr>
          <w:rFonts w:ascii="Times New Roman" w:hAnsi="Times New Roman" w:cs="Times New Roman"/>
          <w:sz w:val="24"/>
          <w:szCs w:val="24"/>
        </w:rPr>
        <w:t xml:space="preserve"> terrorism. </w:t>
      </w:r>
      <w:r w:rsidR="00711556">
        <w:rPr>
          <w:rFonts w:ascii="Times New Roman" w:hAnsi="Times New Roman" w:cs="Times New Roman"/>
          <w:sz w:val="24"/>
          <w:szCs w:val="24"/>
        </w:rPr>
        <w:t xml:space="preserve">On the other hand, </w:t>
      </w:r>
      <w:r w:rsidRPr="00502F76">
        <w:rPr>
          <w:rFonts w:ascii="Times New Roman" w:hAnsi="Times New Roman" w:cs="Times New Roman"/>
          <w:sz w:val="24"/>
          <w:szCs w:val="24"/>
        </w:rPr>
        <w:t>C</w:t>
      </w:r>
      <w:r w:rsidRPr="00502F76">
        <w:rPr>
          <w:rFonts w:ascii="Times New Roman" w:hAnsi="Times New Roman" w:cs="Times New Roman"/>
          <w:sz w:val="24"/>
          <w:szCs w:val="24"/>
        </w:rPr>
        <w:t xml:space="preserve">hina and most </w:t>
      </w:r>
      <w:r w:rsidRPr="00502F76">
        <w:rPr>
          <w:rFonts w:ascii="Times New Roman" w:hAnsi="Times New Roman" w:cs="Times New Roman"/>
          <w:sz w:val="24"/>
          <w:szCs w:val="24"/>
        </w:rPr>
        <w:t>former Soviet Republics form</w:t>
      </w:r>
      <w:r w:rsidR="00711556">
        <w:rPr>
          <w:rFonts w:ascii="Times New Roman" w:hAnsi="Times New Roman" w:cs="Times New Roman"/>
          <w:sz w:val="24"/>
          <w:szCs w:val="24"/>
        </w:rPr>
        <w:t xml:space="preserve"> considerable examples as countries</w:t>
      </w:r>
      <w:r w:rsidRPr="00502F76">
        <w:rPr>
          <w:rFonts w:ascii="Times New Roman" w:hAnsi="Times New Roman" w:cs="Times New Roman"/>
          <w:sz w:val="24"/>
          <w:szCs w:val="24"/>
        </w:rPr>
        <w:t xml:space="preserve"> where protest actions take place without provoking violence cycles. The third explanation for democracies being the hotbeds of terrorism is the bias that is experienced in pu</w:t>
      </w:r>
      <w:r w:rsidRPr="00502F76">
        <w:rPr>
          <w:rFonts w:ascii="Times New Roman" w:hAnsi="Times New Roman" w:cs="Times New Roman"/>
          <w:sz w:val="24"/>
          <w:szCs w:val="24"/>
        </w:rPr>
        <w:t xml:space="preserve">blicity and underreporting. The issue of publicity comes in two scenarios. First, proponents are of the view that press freedom directly impacts on terrorism. The reason given for this purport is that states that have a high </w:t>
      </w:r>
      <w:r w:rsidR="00711556">
        <w:rPr>
          <w:rFonts w:ascii="Times New Roman" w:hAnsi="Times New Roman" w:cs="Times New Roman"/>
          <w:sz w:val="24"/>
          <w:szCs w:val="24"/>
        </w:rPr>
        <w:t xml:space="preserve">press </w:t>
      </w:r>
      <w:r w:rsidRPr="00502F76">
        <w:rPr>
          <w:rFonts w:ascii="Times New Roman" w:hAnsi="Times New Roman" w:cs="Times New Roman"/>
          <w:sz w:val="24"/>
          <w:szCs w:val="24"/>
        </w:rPr>
        <w:t xml:space="preserve">openness </w:t>
      </w:r>
      <w:r w:rsidR="00711556">
        <w:rPr>
          <w:rFonts w:ascii="Times New Roman" w:hAnsi="Times New Roman" w:cs="Times New Roman"/>
          <w:sz w:val="24"/>
          <w:szCs w:val="24"/>
        </w:rPr>
        <w:t xml:space="preserve">level </w:t>
      </w:r>
      <w:r w:rsidRPr="00502F76">
        <w:rPr>
          <w:rFonts w:ascii="Times New Roman" w:hAnsi="Times New Roman" w:cs="Times New Roman"/>
          <w:sz w:val="24"/>
          <w:szCs w:val="24"/>
        </w:rPr>
        <w:t xml:space="preserve">are </w:t>
      </w:r>
      <w:r w:rsidRPr="00502F76">
        <w:rPr>
          <w:rFonts w:ascii="Times New Roman" w:hAnsi="Times New Roman" w:cs="Times New Roman"/>
          <w:sz w:val="24"/>
          <w:szCs w:val="24"/>
        </w:rPr>
        <w:t>ones that have high chances of reporting in full dimension about terrorist activities. In this effe</w:t>
      </w:r>
      <w:r w:rsidR="00711556">
        <w:rPr>
          <w:rFonts w:ascii="Times New Roman" w:hAnsi="Times New Roman" w:cs="Times New Roman"/>
          <w:sz w:val="24"/>
          <w:szCs w:val="24"/>
        </w:rPr>
        <w:t>ct, the media is taken as ingredient for terrorist acts. Terrorism</w:t>
      </w:r>
      <w:r w:rsidRPr="00502F76">
        <w:rPr>
          <w:rFonts w:ascii="Times New Roman" w:hAnsi="Times New Roman" w:cs="Times New Roman"/>
          <w:sz w:val="24"/>
          <w:szCs w:val="24"/>
        </w:rPr>
        <w:t xml:space="preserve"> </w:t>
      </w:r>
      <w:r w:rsidR="00711556">
        <w:rPr>
          <w:rFonts w:ascii="Times New Roman" w:hAnsi="Times New Roman" w:cs="Times New Roman"/>
          <w:sz w:val="24"/>
          <w:szCs w:val="24"/>
        </w:rPr>
        <w:t xml:space="preserve">should happen in states having independent </w:t>
      </w:r>
      <w:r w:rsidR="00711556" w:rsidRPr="00502F76">
        <w:rPr>
          <w:rFonts w:ascii="Times New Roman" w:hAnsi="Times New Roman" w:cs="Times New Roman"/>
          <w:sz w:val="24"/>
          <w:szCs w:val="24"/>
        </w:rPr>
        <w:t>media</w:t>
      </w:r>
      <w:r w:rsidRPr="00502F76">
        <w:rPr>
          <w:rFonts w:ascii="Times New Roman" w:hAnsi="Times New Roman" w:cs="Times New Roman"/>
          <w:sz w:val="24"/>
          <w:szCs w:val="24"/>
        </w:rPr>
        <w:t xml:space="preserve"> coverage </w:t>
      </w:r>
      <w:r w:rsidRPr="00502F76">
        <w:rPr>
          <w:rFonts w:ascii="Times New Roman" w:hAnsi="Times New Roman" w:cs="Times New Roman"/>
          <w:sz w:val="24"/>
          <w:szCs w:val="24"/>
        </w:rPr>
        <w:t xml:space="preserve">as well as </w:t>
      </w:r>
      <w:r w:rsidR="00711556">
        <w:rPr>
          <w:rFonts w:ascii="Times New Roman" w:hAnsi="Times New Roman" w:cs="Times New Roman"/>
          <w:sz w:val="24"/>
          <w:szCs w:val="24"/>
        </w:rPr>
        <w:t xml:space="preserve">those having coverage that is sensational </w:t>
      </w:r>
      <w:r w:rsidRPr="00502F76">
        <w:rPr>
          <w:rFonts w:ascii="Times New Roman" w:hAnsi="Times New Roman" w:cs="Times New Roman"/>
          <w:sz w:val="24"/>
          <w:szCs w:val="24"/>
        </w:rPr>
        <w:t xml:space="preserve">conducive </w:t>
      </w:r>
      <w:r w:rsidRPr="00502F76">
        <w:rPr>
          <w:rFonts w:ascii="Times New Roman" w:hAnsi="Times New Roman" w:cs="Times New Roman"/>
          <w:sz w:val="24"/>
          <w:szCs w:val="24"/>
        </w:rPr>
        <w:t>(White, 201</w:t>
      </w:r>
      <w:r w:rsidR="00711556">
        <w:rPr>
          <w:rFonts w:ascii="Times New Roman" w:hAnsi="Times New Roman" w:cs="Times New Roman"/>
          <w:sz w:val="24"/>
          <w:szCs w:val="24"/>
        </w:rPr>
        <w:t>4). Terrorist groups that aim</w:t>
      </w:r>
      <w:r w:rsidRPr="00502F76">
        <w:rPr>
          <w:rFonts w:ascii="Times New Roman" w:hAnsi="Times New Roman" w:cs="Times New Roman"/>
          <w:sz w:val="24"/>
          <w:szCs w:val="24"/>
        </w:rPr>
        <w:t xml:space="preserve"> countries with </w:t>
      </w:r>
      <w:r w:rsidRPr="00502F76">
        <w:rPr>
          <w:rFonts w:ascii="Times New Roman" w:hAnsi="Times New Roman" w:cs="Times New Roman"/>
          <w:sz w:val="24"/>
          <w:szCs w:val="24"/>
        </w:rPr>
        <w:t xml:space="preserve">high level of press freedom </w:t>
      </w:r>
      <w:r w:rsidR="00711556">
        <w:rPr>
          <w:rFonts w:ascii="Times New Roman" w:hAnsi="Times New Roman" w:cs="Times New Roman"/>
          <w:sz w:val="24"/>
          <w:szCs w:val="24"/>
        </w:rPr>
        <w:t>look</w:t>
      </w:r>
      <w:r w:rsidRPr="00502F76">
        <w:rPr>
          <w:rFonts w:ascii="Times New Roman" w:hAnsi="Times New Roman" w:cs="Times New Roman"/>
          <w:sz w:val="24"/>
          <w:szCs w:val="24"/>
        </w:rPr>
        <w:t xml:space="preserve"> for </w:t>
      </w:r>
      <w:r w:rsidR="00711556">
        <w:rPr>
          <w:rFonts w:ascii="Times New Roman" w:hAnsi="Times New Roman" w:cs="Times New Roman"/>
          <w:sz w:val="24"/>
          <w:szCs w:val="24"/>
        </w:rPr>
        <w:t>more</w:t>
      </w:r>
      <w:r w:rsidRPr="00502F76">
        <w:rPr>
          <w:rFonts w:ascii="Times New Roman" w:hAnsi="Times New Roman" w:cs="Times New Roman"/>
          <w:sz w:val="24"/>
          <w:szCs w:val="24"/>
        </w:rPr>
        <w:t xml:space="preserve"> publicity in the world. The second impact of these arguments is an indirect one, which holds on the view that states wi</w:t>
      </w:r>
      <w:r w:rsidRPr="00502F76">
        <w:rPr>
          <w:rFonts w:ascii="Times New Roman" w:hAnsi="Times New Roman" w:cs="Times New Roman"/>
          <w:sz w:val="24"/>
          <w:szCs w:val="24"/>
        </w:rPr>
        <w:t xml:space="preserve">th limited press freedom are often </w:t>
      </w:r>
      <w:r w:rsidR="00017BB6">
        <w:rPr>
          <w:rFonts w:ascii="Times New Roman" w:hAnsi="Times New Roman" w:cs="Times New Roman"/>
          <w:sz w:val="24"/>
          <w:szCs w:val="24"/>
        </w:rPr>
        <w:t>described as being authoritative regimes with a</w:t>
      </w:r>
      <w:r w:rsidRPr="00502F76">
        <w:rPr>
          <w:rFonts w:ascii="Times New Roman" w:hAnsi="Times New Roman" w:cs="Times New Roman"/>
          <w:sz w:val="24"/>
          <w:szCs w:val="24"/>
        </w:rPr>
        <w:t xml:space="preserve"> primary interest </w:t>
      </w:r>
      <w:r w:rsidR="00017BB6">
        <w:rPr>
          <w:rFonts w:ascii="Times New Roman" w:hAnsi="Times New Roman" w:cs="Times New Roman"/>
          <w:sz w:val="24"/>
          <w:szCs w:val="24"/>
        </w:rPr>
        <w:t>in undercovering</w:t>
      </w:r>
      <w:r w:rsidRPr="00502F76">
        <w:rPr>
          <w:rFonts w:ascii="Times New Roman" w:hAnsi="Times New Roman" w:cs="Times New Roman"/>
          <w:sz w:val="24"/>
          <w:szCs w:val="24"/>
        </w:rPr>
        <w:t xml:space="preserve"> attacks from terror groups. Therefore, the impact of press freedom would be felt, but just because it relates to a low rate of terrorism</w:t>
      </w:r>
      <w:r w:rsidRPr="00502F76">
        <w:rPr>
          <w:rFonts w:ascii="Times New Roman" w:hAnsi="Times New Roman" w:cs="Times New Roman"/>
          <w:sz w:val="24"/>
          <w:szCs w:val="24"/>
        </w:rPr>
        <w:t xml:space="preserve"> attacks du to suppression of firsthand information about the occurrence of attacks.</w:t>
      </w:r>
    </w:p>
    <w:p w14:paraId="7DEBA5A8" w14:textId="6A3598B8" w:rsidR="00502F76" w:rsidRDefault="004911B8" w:rsidP="00502F7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fourth</w:t>
      </w:r>
      <w:r w:rsidRPr="00502F76">
        <w:rPr>
          <w:rFonts w:ascii="Times New Roman" w:hAnsi="Times New Roman" w:cs="Times New Roman"/>
          <w:sz w:val="24"/>
          <w:szCs w:val="24"/>
        </w:rPr>
        <w:t xml:space="preserve"> important reason why democratic states promote terrorist attacks is because of government ineffectiveness, deadlock, and veto players. This argument identifies </w:t>
      </w:r>
      <w:r w:rsidR="00017BB6">
        <w:rPr>
          <w:rFonts w:ascii="Times New Roman" w:hAnsi="Times New Roman" w:cs="Times New Roman"/>
          <w:sz w:val="24"/>
          <w:szCs w:val="24"/>
        </w:rPr>
        <w:t>the availability</w:t>
      </w:r>
      <w:r w:rsidRPr="00502F76">
        <w:rPr>
          <w:rFonts w:ascii="Times New Roman" w:hAnsi="Times New Roman" w:cs="Times New Roman"/>
          <w:sz w:val="24"/>
          <w:szCs w:val="24"/>
        </w:rPr>
        <w:t xml:space="preserve"> of numerous instituti</w:t>
      </w:r>
      <w:r w:rsidR="00017BB6">
        <w:rPr>
          <w:rFonts w:ascii="Times New Roman" w:hAnsi="Times New Roman" w:cs="Times New Roman"/>
          <w:sz w:val="24"/>
          <w:szCs w:val="24"/>
        </w:rPr>
        <w:t>onal veto players as key</w:t>
      </w:r>
      <w:r w:rsidRPr="00502F76">
        <w:rPr>
          <w:rFonts w:ascii="Times New Roman" w:hAnsi="Times New Roman" w:cs="Times New Roman"/>
          <w:sz w:val="24"/>
          <w:szCs w:val="24"/>
        </w:rPr>
        <w:t xml:space="preserve"> source of stagnation in regimes. The deadlock has the potential to minimize government responsiveness about the concerns of the members of the </w:t>
      </w:r>
      <w:r w:rsidRPr="00502F76">
        <w:rPr>
          <w:rFonts w:ascii="Times New Roman" w:hAnsi="Times New Roman" w:cs="Times New Roman"/>
          <w:sz w:val="24"/>
          <w:szCs w:val="24"/>
        </w:rPr>
        <w:lastRenderedPageBreak/>
        <w:t>public, triggers frustrations, particularly a</w:t>
      </w:r>
      <w:r w:rsidRPr="00502F76">
        <w:rPr>
          <w:rFonts w:ascii="Times New Roman" w:hAnsi="Times New Roman" w:cs="Times New Roman"/>
          <w:sz w:val="24"/>
          <w:szCs w:val="24"/>
        </w:rPr>
        <w:t>mong groups that see themselves as being on the side of political minorities such as religious or ethnic minorities within an enormous state. Frustrations with such kind of deadlock lead to higher levels of terrorist attacks as various groups are formed to</w:t>
      </w:r>
      <w:r w:rsidRPr="00502F76">
        <w:rPr>
          <w:rFonts w:ascii="Times New Roman" w:hAnsi="Times New Roman" w:cs="Times New Roman"/>
          <w:sz w:val="24"/>
          <w:szCs w:val="24"/>
        </w:rPr>
        <w:t xml:space="preserve"> say polity in the direction of decisiveness. </w:t>
      </w:r>
    </w:p>
    <w:p w14:paraId="6D57331D" w14:textId="33755B69" w:rsidR="00502F76" w:rsidRDefault="004911B8" w:rsidP="00502F76">
      <w:pPr>
        <w:spacing w:line="480" w:lineRule="auto"/>
        <w:ind w:firstLine="720"/>
        <w:rPr>
          <w:rFonts w:ascii="Times New Roman" w:hAnsi="Times New Roman" w:cs="Times New Roman"/>
          <w:sz w:val="24"/>
          <w:szCs w:val="24"/>
        </w:rPr>
      </w:pPr>
      <w:r w:rsidRPr="00502F76">
        <w:rPr>
          <w:rFonts w:ascii="Times New Roman" w:hAnsi="Times New Roman" w:cs="Times New Roman"/>
          <w:sz w:val="24"/>
          <w:szCs w:val="24"/>
        </w:rPr>
        <w:t xml:space="preserve">The fifth explanation for siding </w:t>
      </w:r>
      <w:r w:rsidR="00624A17">
        <w:rPr>
          <w:rFonts w:ascii="Times New Roman" w:hAnsi="Times New Roman" w:cs="Times New Roman"/>
          <w:sz w:val="24"/>
          <w:szCs w:val="24"/>
        </w:rPr>
        <w:t xml:space="preserve">with </w:t>
      </w:r>
      <w:r w:rsidRPr="00502F76">
        <w:rPr>
          <w:rFonts w:ascii="Times New Roman" w:hAnsi="Times New Roman" w:cs="Times New Roman"/>
          <w:sz w:val="24"/>
          <w:szCs w:val="24"/>
        </w:rPr>
        <w:t>the idea that democratic regimes are great perpetrators of terrorist attacks is the coercive effectiveness, which</w:t>
      </w:r>
      <w:r w:rsidR="00624A17" w:rsidRPr="00624A17">
        <w:t xml:space="preserve"> </w:t>
      </w:r>
      <w:r w:rsidR="00E329CF">
        <w:rPr>
          <w:rFonts w:ascii="Times New Roman" w:hAnsi="Times New Roman" w:cs="Times New Roman"/>
          <w:sz w:val="24"/>
          <w:szCs w:val="24"/>
        </w:rPr>
        <w:t>Korstanje</w:t>
      </w:r>
      <w:r w:rsidR="00624A17" w:rsidRPr="00624A17">
        <w:rPr>
          <w:rFonts w:ascii="Times New Roman" w:hAnsi="Times New Roman" w:cs="Times New Roman"/>
          <w:sz w:val="24"/>
          <w:szCs w:val="24"/>
        </w:rPr>
        <w:t xml:space="preserve"> (2018</w:t>
      </w:r>
      <w:r w:rsidR="00624A17">
        <w:rPr>
          <w:rFonts w:ascii="Times New Roman" w:hAnsi="Times New Roman" w:cs="Times New Roman"/>
          <w:sz w:val="24"/>
          <w:szCs w:val="24"/>
        </w:rPr>
        <w:t>)</w:t>
      </w:r>
      <w:r w:rsidRPr="00502F76">
        <w:rPr>
          <w:rFonts w:ascii="Times New Roman" w:hAnsi="Times New Roman" w:cs="Times New Roman"/>
          <w:sz w:val="24"/>
          <w:szCs w:val="24"/>
        </w:rPr>
        <w:t xml:space="preserve"> defines </w:t>
      </w:r>
      <w:r w:rsidR="00624A17">
        <w:rPr>
          <w:rFonts w:ascii="Times New Roman" w:hAnsi="Times New Roman" w:cs="Times New Roman"/>
          <w:sz w:val="24"/>
          <w:szCs w:val="24"/>
        </w:rPr>
        <w:t xml:space="preserve">as </w:t>
      </w:r>
      <w:r w:rsidRPr="00502F76">
        <w:rPr>
          <w:rFonts w:ascii="Times New Roman" w:hAnsi="Times New Roman" w:cs="Times New Roman"/>
          <w:sz w:val="24"/>
          <w:szCs w:val="24"/>
        </w:rPr>
        <w:t>the expected utility of utili</w:t>
      </w:r>
      <w:r w:rsidRPr="00502F76">
        <w:rPr>
          <w:rFonts w:ascii="Times New Roman" w:hAnsi="Times New Roman" w:cs="Times New Roman"/>
          <w:sz w:val="24"/>
          <w:szCs w:val="24"/>
        </w:rPr>
        <w:t>zing terrorism. Some analysists have argued that democratic regimes are more comfortable to manipulate via the coercion of violent activities. Since leaders in the democratic states are electorally responsible to their publics, th</w:t>
      </w:r>
      <w:r w:rsidR="00624A17">
        <w:rPr>
          <w:rFonts w:ascii="Times New Roman" w:hAnsi="Times New Roman" w:cs="Times New Roman"/>
          <w:sz w:val="24"/>
          <w:szCs w:val="24"/>
        </w:rPr>
        <w:t>e</w:t>
      </w:r>
      <w:r w:rsidRPr="00502F76">
        <w:rPr>
          <w:rFonts w:ascii="Times New Roman" w:hAnsi="Times New Roman" w:cs="Times New Roman"/>
          <w:sz w:val="24"/>
          <w:szCs w:val="24"/>
        </w:rPr>
        <w:t xml:space="preserve">y </w:t>
      </w:r>
      <w:r w:rsidR="00624A17">
        <w:rPr>
          <w:rFonts w:ascii="Times New Roman" w:hAnsi="Times New Roman" w:cs="Times New Roman"/>
          <w:sz w:val="24"/>
          <w:szCs w:val="24"/>
        </w:rPr>
        <w:t xml:space="preserve">are </w:t>
      </w:r>
      <w:r w:rsidRPr="00502F76">
        <w:rPr>
          <w:rFonts w:ascii="Times New Roman" w:hAnsi="Times New Roman" w:cs="Times New Roman"/>
          <w:sz w:val="24"/>
          <w:szCs w:val="24"/>
        </w:rPr>
        <w:t>most likely to be s</w:t>
      </w:r>
      <w:r w:rsidRPr="00502F76">
        <w:rPr>
          <w:rFonts w:ascii="Times New Roman" w:hAnsi="Times New Roman" w:cs="Times New Roman"/>
          <w:sz w:val="24"/>
          <w:szCs w:val="24"/>
        </w:rPr>
        <w:t>ensitive to the casualties of ci</w:t>
      </w:r>
      <w:r w:rsidR="00E329CF">
        <w:rPr>
          <w:rFonts w:ascii="Times New Roman" w:hAnsi="Times New Roman" w:cs="Times New Roman"/>
          <w:sz w:val="24"/>
          <w:szCs w:val="24"/>
        </w:rPr>
        <w:t>vilians. According to Korstanje</w:t>
      </w:r>
      <w:r w:rsidRPr="00502F76">
        <w:rPr>
          <w:rFonts w:ascii="Times New Roman" w:hAnsi="Times New Roman" w:cs="Times New Roman"/>
          <w:sz w:val="24"/>
          <w:szCs w:val="24"/>
        </w:rPr>
        <w:t xml:space="preserve"> (2018)</w:t>
      </w:r>
      <w:r w:rsidR="00F10776">
        <w:rPr>
          <w:rFonts w:ascii="Times New Roman" w:hAnsi="Times New Roman" w:cs="Times New Roman"/>
          <w:sz w:val="24"/>
          <w:szCs w:val="24"/>
        </w:rPr>
        <w:t>,</w:t>
      </w:r>
      <w:r w:rsidRPr="00502F76">
        <w:rPr>
          <w:rFonts w:ascii="Times New Roman" w:hAnsi="Times New Roman" w:cs="Times New Roman"/>
          <w:sz w:val="24"/>
          <w:szCs w:val="24"/>
        </w:rPr>
        <w:t xml:space="preserve"> terror groups are familiar wi</w:t>
      </w:r>
      <w:r w:rsidR="00017BB6">
        <w:rPr>
          <w:rFonts w:ascii="Times New Roman" w:hAnsi="Times New Roman" w:cs="Times New Roman"/>
          <w:sz w:val="24"/>
          <w:szCs w:val="24"/>
        </w:rPr>
        <w:t>th this idea and implement several</w:t>
      </w:r>
      <w:r w:rsidRPr="00502F76">
        <w:rPr>
          <w:rFonts w:ascii="Times New Roman" w:hAnsi="Times New Roman" w:cs="Times New Roman"/>
          <w:sz w:val="24"/>
          <w:szCs w:val="24"/>
        </w:rPr>
        <w:t xml:space="preserve"> attacks on </w:t>
      </w:r>
      <w:r w:rsidR="00017BB6">
        <w:rPr>
          <w:rFonts w:ascii="Times New Roman" w:hAnsi="Times New Roman" w:cs="Times New Roman"/>
          <w:sz w:val="24"/>
          <w:szCs w:val="24"/>
        </w:rPr>
        <w:t>democratically governed</w:t>
      </w:r>
      <w:r w:rsidRPr="00502F76">
        <w:rPr>
          <w:rFonts w:ascii="Times New Roman" w:hAnsi="Times New Roman" w:cs="Times New Roman"/>
          <w:sz w:val="24"/>
          <w:szCs w:val="24"/>
        </w:rPr>
        <w:t xml:space="preserve"> nations since they expect</w:t>
      </w:r>
      <w:r w:rsidRPr="00502F76">
        <w:rPr>
          <w:rFonts w:ascii="Times New Roman" w:hAnsi="Times New Roman" w:cs="Times New Roman"/>
          <w:sz w:val="24"/>
          <w:szCs w:val="24"/>
        </w:rPr>
        <w:t xml:space="preserve"> high</w:t>
      </w:r>
      <w:r w:rsidR="00017BB6">
        <w:rPr>
          <w:rFonts w:ascii="Times New Roman" w:hAnsi="Times New Roman" w:cs="Times New Roman"/>
          <w:sz w:val="24"/>
          <w:szCs w:val="24"/>
        </w:rPr>
        <w:t xml:space="preserve"> cases</w:t>
      </w:r>
      <w:r w:rsidRPr="00502F76">
        <w:rPr>
          <w:rFonts w:ascii="Times New Roman" w:hAnsi="Times New Roman" w:cs="Times New Roman"/>
          <w:sz w:val="24"/>
          <w:szCs w:val="24"/>
        </w:rPr>
        <w:t xml:space="preserve"> </w:t>
      </w:r>
      <w:r w:rsidRPr="00502F76">
        <w:rPr>
          <w:rFonts w:ascii="Times New Roman" w:hAnsi="Times New Roman" w:cs="Times New Roman"/>
          <w:sz w:val="24"/>
          <w:szCs w:val="24"/>
        </w:rPr>
        <w:t xml:space="preserve">of violence of such calculations. In </w:t>
      </w:r>
      <w:r w:rsidRPr="00502F76">
        <w:rPr>
          <w:rFonts w:ascii="Times New Roman" w:hAnsi="Times New Roman" w:cs="Times New Roman"/>
          <w:sz w:val="24"/>
          <w:szCs w:val="24"/>
        </w:rPr>
        <w:t>evaluation of the r</w:t>
      </w:r>
      <w:r w:rsidRPr="00502F76">
        <w:rPr>
          <w:rFonts w:ascii="Times New Roman" w:hAnsi="Times New Roman" w:cs="Times New Roman"/>
          <w:sz w:val="24"/>
          <w:szCs w:val="24"/>
        </w:rPr>
        <w:t xml:space="preserve">elated evidence, I posit that all the five </w:t>
      </w:r>
      <w:r w:rsidR="00017BB6" w:rsidRPr="00502F76">
        <w:rPr>
          <w:rFonts w:ascii="Times New Roman" w:hAnsi="Times New Roman" w:cs="Times New Roman"/>
          <w:sz w:val="24"/>
          <w:szCs w:val="24"/>
        </w:rPr>
        <w:t>arguments;</w:t>
      </w:r>
      <w:r w:rsidRPr="00502F76">
        <w:rPr>
          <w:rFonts w:ascii="Times New Roman" w:hAnsi="Times New Roman" w:cs="Times New Roman"/>
          <w:sz w:val="24"/>
          <w:szCs w:val="24"/>
        </w:rPr>
        <w:t xml:space="preserve"> however, perhaps appropriate in some scenarios, th</w:t>
      </w:r>
      <w:r w:rsidR="00017BB6">
        <w:rPr>
          <w:rFonts w:ascii="Times New Roman" w:hAnsi="Times New Roman" w:cs="Times New Roman"/>
          <w:sz w:val="24"/>
          <w:szCs w:val="24"/>
        </w:rPr>
        <w:t>ey are elaborating</w:t>
      </w:r>
      <w:r w:rsidRPr="00502F76">
        <w:rPr>
          <w:rFonts w:ascii="Times New Roman" w:hAnsi="Times New Roman" w:cs="Times New Roman"/>
          <w:sz w:val="24"/>
          <w:szCs w:val="24"/>
        </w:rPr>
        <w:t xml:space="preserve"> elaborations for </w:t>
      </w:r>
      <w:r w:rsidRPr="00502F76">
        <w:rPr>
          <w:rFonts w:ascii="Times New Roman" w:hAnsi="Times New Roman" w:cs="Times New Roman"/>
          <w:sz w:val="24"/>
          <w:szCs w:val="24"/>
        </w:rPr>
        <w:t>globa</w:t>
      </w:r>
      <w:r w:rsidR="00017BB6">
        <w:rPr>
          <w:rFonts w:ascii="Times New Roman" w:hAnsi="Times New Roman" w:cs="Times New Roman"/>
          <w:sz w:val="24"/>
          <w:szCs w:val="24"/>
        </w:rPr>
        <w:t>l strategic relationship comparing</w:t>
      </w:r>
      <w:r w:rsidRPr="00502F76">
        <w:rPr>
          <w:rFonts w:ascii="Times New Roman" w:hAnsi="Times New Roman" w:cs="Times New Roman"/>
          <w:sz w:val="24"/>
          <w:szCs w:val="24"/>
        </w:rPr>
        <w:t xml:space="preserve"> terrorism and democracy.</w:t>
      </w:r>
    </w:p>
    <w:p w14:paraId="46DEABF3" w14:textId="09B3EA67" w:rsidR="00502F76" w:rsidRPr="00502F76" w:rsidRDefault="004911B8" w:rsidP="00502F76">
      <w:pPr>
        <w:spacing w:line="480" w:lineRule="auto"/>
        <w:ind w:firstLine="720"/>
        <w:rPr>
          <w:rFonts w:ascii="Times New Roman" w:hAnsi="Times New Roman" w:cs="Times New Roman"/>
          <w:sz w:val="24"/>
          <w:szCs w:val="24"/>
        </w:rPr>
      </w:pPr>
      <w:r w:rsidRPr="00502F76">
        <w:rPr>
          <w:rFonts w:ascii="Times New Roman" w:hAnsi="Times New Roman" w:cs="Times New Roman"/>
          <w:sz w:val="24"/>
          <w:szCs w:val="24"/>
        </w:rPr>
        <w:t xml:space="preserve">After 9/11, several countries in Europe have </w:t>
      </w:r>
      <w:r w:rsidRPr="00502F76">
        <w:rPr>
          <w:rFonts w:ascii="Times New Roman" w:hAnsi="Times New Roman" w:cs="Times New Roman"/>
          <w:sz w:val="24"/>
          <w:szCs w:val="24"/>
        </w:rPr>
        <w:t>experienced numerous terror attacks due to their democratic structures as well as press freedom. Significant attacks by al-Qaeda in Europe include attacks on public transport systems in Madrid, Spain, in 2004, the Paris attack by the Islamic State, and the</w:t>
      </w:r>
      <w:r w:rsidRPr="00502F76">
        <w:rPr>
          <w:rFonts w:ascii="Times New Roman" w:hAnsi="Times New Roman" w:cs="Times New Roman"/>
          <w:sz w:val="24"/>
          <w:szCs w:val="24"/>
        </w:rPr>
        <w:t xml:space="preserve"> London attack in 2005 (Korstanje, 2018). Even minor terrorist attacks are perceived in the form of a threat that is categorized as being massive to the democracy of states. This is true when the scope of terrorist attacks in Europe is compared to the peri</w:t>
      </w:r>
      <w:r w:rsidRPr="00502F76">
        <w:rPr>
          <w:rFonts w:ascii="Times New Roman" w:hAnsi="Times New Roman" w:cs="Times New Roman"/>
          <w:sz w:val="24"/>
          <w:szCs w:val="24"/>
        </w:rPr>
        <w:t>od between pre- and post-9/11. In the United States, the reported number of deaths caused by jihadi terrorism is more than the official anticipated in the eras of 9/11. Political leaders have been blamed for using the democratic systems of leadership to fo</w:t>
      </w:r>
      <w:r w:rsidRPr="00502F76">
        <w:rPr>
          <w:rFonts w:ascii="Times New Roman" w:hAnsi="Times New Roman" w:cs="Times New Roman"/>
          <w:sz w:val="24"/>
          <w:szCs w:val="24"/>
        </w:rPr>
        <w:t xml:space="preserve">ster terror attacks. In other states, terrorism is used as a </w:t>
      </w:r>
      <w:r w:rsidRPr="00502F76">
        <w:rPr>
          <w:rFonts w:ascii="Times New Roman" w:hAnsi="Times New Roman" w:cs="Times New Roman"/>
          <w:sz w:val="24"/>
          <w:szCs w:val="24"/>
        </w:rPr>
        <w:lastRenderedPageBreak/>
        <w:t xml:space="preserve">power grab </w:t>
      </w:r>
      <w:r w:rsidR="00624A17">
        <w:rPr>
          <w:rFonts w:ascii="Times New Roman" w:hAnsi="Times New Roman" w:cs="Times New Roman"/>
          <w:sz w:val="24"/>
          <w:szCs w:val="24"/>
        </w:rPr>
        <w:t xml:space="preserve">tool </w:t>
      </w:r>
      <w:r w:rsidRPr="00502F76">
        <w:rPr>
          <w:rFonts w:ascii="Times New Roman" w:hAnsi="Times New Roman" w:cs="Times New Roman"/>
          <w:sz w:val="24"/>
          <w:szCs w:val="24"/>
        </w:rPr>
        <w:t xml:space="preserve">by some government leaders. Still, in most cases, it represents genuine, if troubled, comprehension of threat and a potential response </w:t>
      </w:r>
      <w:r w:rsidR="00624A17">
        <w:rPr>
          <w:rFonts w:ascii="Times New Roman" w:hAnsi="Times New Roman" w:cs="Times New Roman"/>
          <w:sz w:val="24"/>
          <w:szCs w:val="24"/>
        </w:rPr>
        <w:t>public</w:t>
      </w:r>
      <w:r w:rsidRPr="00502F76">
        <w:rPr>
          <w:rFonts w:ascii="Times New Roman" w:hAnsi="Times New Roman" w:cs="Times New Roman"/>
          <w:sz w:val="24"/>
          <w:szCs w:val="24"/>
        </w:rPr>
        <w:t xml:space="preserve"> portrait.</w:t>
      </w:r>
    </w:p>
    <w:p w14:paraId="677775D9" w14:textId="7037D699" w:rsidR="00502F76" w:rsidRPr="00502F76" w:rsidRDefault="004911B8" w:rsidP="00E329CF">
      <w:pPr>
        <w:spacing w:line="480" w:lineRule="auto"/>
        <w:rPr>
          <w:rFonts w:ascii="Times New Roman" w:hAnsi="Times New Roman" w:cs="Times New Roman"/>
          <w:b/>
          <w:bCs/>
          <w:sz w:val="24"/>
          <w:szCs w:val="24"/>
        </w:rPr>
      </w:pPr>
      <w:r>
        <w:rPr>
          <w:rFonts w:ascii="Times New Roman" w:hAnsi="Times New Roman" w:cs="Times New Roman"/>
          <w:b/>
          <w:bCs/>
          <w:sz w:val="24"/>
          <w:szCs w:val="24"/>
        </w:rPr>
        <w:t>Question 2</w:t>
      </w:r>
    </w:p>
    <w:p w14:paraId="6CF0E73D" w14:textId="6BF8EB16" w:rsidR="00502F76" w:rsidRPr="00502F76" w:rsidRDefault="004911B8" w:rsidP="00502F76">
      <w:pPr>
        <w:spacing w:line="480" w:lineRule="auto"/>
        <w:ind w:firstLine="720"/>
        <w:rPr>
          <w:rFonts w:ascii="Times New Roman" w:hAnsi="Times New Roman" w:cs="Times New Roman"/>
          <w:sz w:val="24"/>
          <w:szCs w:val="24"/>
        </w:rPr>
      </w:pPr>
      <w:r w:rsidRPr="00502F76">
        <w:rPr>
          <w:rFonts w:ascii="Times New Roman" w:hAnsi="Times New Roman" w:cs="Times New Roman"/>
          <w:sz w:val="24"/>
          <w:szCs w:val="24"/>
        </w:rPr>
        <w:t>Many people hold</w:t>
      </w:r>
      <w:r w:rsidRPr="00502F76">
        <w:rPr>
          <w:rFonts w:ascii="Times New Roman" w:hAnsi="Times New Roman" w:cs="Times New Roman"/>
          <w:sz w:val="24"/>
          <w:szCs w:val="24"/>
        </w:rPr>
        <w:t xml:space="preserve"> on the view that prison</w:t>
      </w:r>
      <w:r w:rsidR="00F10776">
        <w:rPr>
          <w:rFonts w:ascii="Times New Roman" w:hAnsi="Times New Roman" w:cs="Times New Roman"/>
          <w:sz w:val="24"/>
          <w:szCs w:val="24"/>
        </w:rPr>
        <w:t>s</w:t>
      </w:r>
      <w:r w:rsidRPr="00502F76">
        <w:rPr>
          <w:rFonts w:ascii="Times New Roman" w:hAnsi="Times New Roman" w:cs="Times New Roman"/>
          <w:sz w:val="24"/>
          <w:szCs w:val="24"/>
        </w:rPr>
        <w:t xml:space="preserve"> are the breeding grounds for crime. This means that prison inmates that are initially less experienced learn on strategies of becoming more effective criminal</w:t>
      </w:r>
      <w:r w:rsidR="00624A17">
        <w:rPr>
          <w:rFonts w:ascii="Times New Roman" w:hAnsi="Times New Roman" w:cs="Times New Roman"/>
          <w:sz w:val="24"/>
          <w:szCs w:val="24"/>
        </w:rPr>
        <w:t>s</w:t>
      </w:r>
      <w:r w:rsidRPr="00502F76">
        <w:rPr>
          <w:rFonts w:ascii="Times New Roman" w:hAnsi="Times New Roman" w:cs="Times New Roman"/>
          <w:sz w:val="24"/>
          <w:szCs w:val="24"/>
        </w:rPr>
        <w:t xml:space="preserve"> while in prison by emulating the activities of older inmates. The same</w:t>
      </w:r>
      <w:r w:rsidRPr="00502F76">
        <w:rPr>
          <w:rFonts w:ascii="Times New Roman" w:hAnsi="Times New Roman" w:cs="Times New Roman"/>
          <w:sz w:val="24"/>
          <w:szCs w:val="24"/>
        </w:rPr>
        <w:t xml:space="preserve"> thinking line is applied to terrorism. Many scholars and leaders maintain that terrorists must be secluded from the general </w:t>
      </w:r>
      <w:r w:rsidR="00624A17">
        <w:rPr>
          <w:rFonts w:ascii="Times New Roman" w:hAnsi="Times New Roman" w:cs="Times New Roman"/>
          <w:sz w:val="24"/>
          <w:szCs w:val="24"/>
        </w:rPr>
        <w:t xml:space="preserve">public </w:t>
      </w:r>
      <w:r w:rsidRPr="00502F76">
        <w:rPr>
          <w:rFonts w:ascii="Times New Roman" w:hAnsi="Times New Roman" w:cs="Times New Roman"/>
          <w:sz w:val="24"/>
          <w:szCs w:val="24"/>
        </w:rPr>
        <w:t xml:space="preserve">or </w:t>
      </w:r>
      <w:r w:rsidR="00624A17">
        <w:rPr>
          <w:rFonts w:ascii="Times New Roman" w:hAnsi="Times New Roman" w:cs="Times New Roman"/>
          <w:sz w:val="24"/>
          <w:szCs w:val="24"/>
        </w:rPr>
        <w:t>els</w:t>
      </w:r>
      <w:r w:rsidRPr="00502F76">
        <w:rPr>
          <w:rFonts w:ascii="Times New Roman" w:hAnsi="Times New Roman" w:cs="Times New Roman"/>
          <w:sz w:val="24"/>
          <w:szCs w:val="24"/>
        </w:rPr>
        <w:t>e; they transform inmates from the members of the public and change them into fellow terrorists. In simple terms, pris</w:t>
      </w:r>
      <w:r w:rsidRPr="00502F76">
        <w:rPr>
          <w:rFonts w:ascii="Times New Roman" w:hAnsi="Times New Roman" w:cs="Times New Roman"/>
          <w:sz w:val="24"/>
          <w:szCs w:val="24"/>
        </w:rPr>
        <w:t xml:space="preserve">ons are at the risk of being transformed into academies for terrorism. Excellent scholars </w:t>
      </w:r>
      <w:r w:rsidR="00624A17">
        <w:rPr>
          <w:rFonts w:ascii="Times New Roman" w:hAnsi="Times New Roman" w:cs="Times New Roman"/>
          <w:sz w:val="24"/>
          <w:szCs w:val="24"/>
        </w:rPr>
        <w:t xml:space="preserve">are </w:t>
      </w:r>
      <w:r w:rsidRPr="00624A17">
        <w:rPr>
          <w:rFonts w:ascii="Times New Roman" w:hAnsi="Times New Roman" w:cs="Times New Roman"/>
          <w:sz w:val="24"/>
          <w:szCs w:val="24"/>
        </w:rPr>
        <w:t>wary</w:t>
      </w:r>
      <w:r w:rsidRPr="00502F76">
        <w:rPr>
          <w:rFonts w:ascii="Times New Roman" w:hAnsi="Times New Roman" w:cs="Times New Roman"/>
          <w:sz w:val="24"/>
          <w:szCs w:val="24"/>
        </w:rPr>
        <w:t xml:space="preserve"> of th</w:t>
      </w:r>
      <w:r w:rsidR="00624A17">
        <w:rPr>
          <w:rFonts w:ascii="Times New Roman" w:hAnsi="Times New Roman" w:cs="Times New Roman"/>
          <w:sz w:val="24"/>
          <w:szCs w:val="24"/>
        </w:rPr>
        <w:t>e</w:t>
      </w:r>
      <w:r w:rsidRPr="00502F76">
        <w:rPr>
          <w:rFonts w:ascii="Times New Roman" w:hAnsi="Times New Roman" w:cs="Times New Roman"/>
          <w:sz w:val="24"/>
          <w:szCs w:val="24"/>
        </w:rPr>
        <w:t xml:space="preserve"> kind of generalization, but they firmly believe that behind the walls of the prison, severe radicalization is taking shape (White, 2014).</w:t>
      </w:r>
    </w:p>
    <w:p w14:paraId="70E3EE17" w14:textId="1DABCE28" w:rsidR="00502F76" w:rsidRPr="00502F76" w:rsidRDefault="00017BB6" w:rsidP="00502F7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my view</w:t>
      </w:r>
      <w:r w:rsidR="004911B8" w:rsidRPr="00502F76">
        <w:rPr>
          <w:rFonts w:ascii="Times New Roman" w:hAnsi="Times New Roman" w:cs="Times New Roman"/>
          <w:sz w:val="24"/>
          <w:szCs w:val="24"/>
        </w:rPr>
        <w:t>, I believe that inside</w:t>
      </w:r>
      <w:r w:rsidR="00624A17">
        <w:rPr>
          <w:rFonts w:ascii="Times New Roman" w:hAnsi="Times New Roman" w:cs="Times New Roman"/>
          <w:sz w:val="24"/>
          <w:szCs w:val="24"/>
        </w:rPr>
        <w:t xml:space="preserve"> correctional institutions</w:t>
      </w:r>
      <w:r w:rsidR="004911B8" w:rsidRPr="00502F76">
        <w:rPr>
          <w:rFonts w:ascii="Times New Roman" w:hAnsi="Times New Roman" w:cs="Times New Roman"/>
          <w:sz w:val="24"/>
          <w:szCs w:val="24"/>
        </w:rPr>
        <w:t>, radicalization takes place. Radicalization happens in prisons by involving a charismatic figure who collects sev</w:t>
      </w:r>
      <w:r>
        <w:rPr>
          <w:rFonts w:ascii="Times New Roman" w:hAnsi="Times New Roman" w:cs="Times New Roman"/>
          <w:sz w:val="24"/>
          <w:szCs w:val="24"/>
        </w:rPr>
        <w:t>eral individuals in a company</w:t>
      </w:r>
      <w:r w:rsidR="004911B8" w:rsidRPr="00502F76">
        <w:rPr>
          <w:rFonts w:ascii="Times New Roman" w:hAnsi="Times New Roman" w:cs="Times New Roman"/>
          <w:sz w:val="24"/>
          <w:szCs w:val="24"/>
        </w:rPr>
        <w:t xml:space="preserve">. A particular leader will usually target certain </w:t>
      </w:r>
      <w:r w:rsidR="004911B8" w:rsidRPr="00624A17">
        <w:rPr>
          <w:rFonts w:ascii="Times New Roman" w:hAnsi="Times New Roman" w:cs="Times New Roman"/>
          <w:sz w:val="24"/>
          <w:szCs w:val="24"/>
        </w:rPr>
        <w:t>cl</w:t>
      </w:r>
      <w:r w:rsidR="004911B8" w:rsidRPr="00624A17">
        <w:rPr>
          <w:rFonts w:ascii="Times New Roman" w:hAnsi="Times New Roman" w:cs="Times New Roman"/>
          <w:sz w:val="24"/>
          <w:szCs w:val="24"/>
        </w:rPr>
        <w:t>ique</w:t>
      </w:r>
      <w:r>
        <w:rPr>
          <w:rFonts w:ascii="Times New Roman" w:hAnsi="Times New Roman" w:cs="Times New Roman"/>
          <w:sz w:val="24"/>
          <w:szCs w:val="24"/>
        </w:rPr>
        <w:t xml:space="preserve"> of prisoners within</w:t>
      </w:r>
      <w:r w:rsidR="004911B8" w:rsidRPr="00502F76">
        <w:rPr>
          <w:rFonts w:ascii="Times New Roman" w:hAnsi="Times New Roman" w:cs="Times New Roman"/>
          <w:sz w:val="24"/>
          <w:szCs w:val="24"/>
        </w:rPr>
        <w:t xml:space="preserve"> a given group or </w:t>
      </w:r>
      <w:r w:rsidR="00624A17">
        <w:rPr>
          <w:rFonts w:ascii="Times New Roman" w:hAnsi="Times New Roman" w:cs="Times New Roman"/>
          <w:sz w:val="24"/>
          <w:szCs w:val="24"/>
        </w:rPr>
        <w:t>manipulate</w:t>
      </w:r>
      <w:r w:rsidR="004911B8" w:rsidRPr="00502F76">
        <w:rPr>
          <w:rFonts w:ascii="Times New Roman" w:hAnsi="Times New Roman" w:cs="Times New Roman"/>
          <w:sz w:val="24"/>
          <w:szCs w:val="24"/>
        </w:rPr>
        <w:t xml:space="preserve"> new inmates through intimidation until </w:t>
      </w:r>
      <w:r>
        <w:rPr>
          <w:rFonts w:ascii="Times New Roman" w:hAnsi="Times New Roman" w:cs="Times New Roman"/>
          <w:sz w:val="24"/>
          <w:szCs w:val="24"/>
        </w:rPr>
        <w:t xml:space="preserve">are </w:t>
      </w:r>
      <w:r w:rsidR="004911B8" w:rsidRPr="00502F76">
        <w:rPr>
          <w:rFonts w:ascii="Times New Roman" w:hAnsi="Times New Roman" w:cs="Times New Roman"/>
          <w:sz w:val="24"/>
          <w:szCs w:val="24"/>
        </w:rPr>
        <w:t>extremely suppressed and end up joining the terror gangs. Additionally, radicalization is seen in cases where prisoners use people who are not jailed as</w:t>
      </w:r>
      <w:r w:rsidR="004911B8" w:rsidRPr="00502F76">
        <w:rPr>
          <w:rFonts w:ascii="Times New Roman" w:hAnsi="Times New Roman" w:cs="Times New Roman"/>
          <w:sz w:val="24"/>
          <w:szCs w:val="24"/>
        </w:rPr>
        <w:t xml:space="preserve"> recruiters. In most cases, such instances</w:t>
      </w:r>
      <w:r>
        <w:rPr>
          <w:rFonts w:ascii="Times New Roman" w:hAnsi="Times New Roman" w:cs="Times New Roman"/>
          <w:sz w:val="24"/>
          <w:szCs w:val="24"/>
        </w:rPr>
        <w:t xml:space="preserve"> are usually linked to religion</w:t>
      </w:r>
      <w:r w:rsidR="004911B8" w:rsidRPr="00502F76">
        <w:rPr>
          <w:rFonts w:ascii="Times New Roman" w:hAnsi="Times New Roman" w:cs="Times New Roman"/>
          <w:sz w:val="24"/>
          <w:szCs w:val="24"/>
        </w:rPr>
        <w:t xml:space="preserve"> and </w:t>
      </w:r>
      <w:r w:rsidR="004911B8" w:rsidRPr="00502F76">
        <w:rPr>
          <w:rFonts w:ascii="Times New Roman" w:hAnsi="Times New Roman" w:cs="Times New Roman"/>
          <w:sz w:val="24"/>
          <w:szCs w:val="24"/>
        </w:rPr>
        <w:t>individual</w:t>
      </w:r>
      <w:r>
        <w:rPr>
          <w:rFonts w:ascii="Times New Roman" w:hAnsi="Times New Roman" w:cs="Times New Roman"/>
          <w:sz w:val="24"/>
          <w:szCs w:val="24"/>
        </w:rPr>
        <w:t>s who radicalize</w:t>
      </w:r>
      <w:r w:rsidR="004911B8" w:rsidRPr="00502F76">
        <w:rPr>
          <w:rFonts w:ascii="Times New Roman" w:hAnsi="Times New Roman" w:cs="Times New Roman"/>
          <w:sz w:val="24"/>
          <w:szCs w:val="24"/>
        </w:rPr>
        <w:t xml:space="preserve"> possibl</w:t>
      </w:r>
      <w:r>
        <w:rPr>
          <w:rFonts w:ascii="Times New Roman" w:hAnsi="Times New Roman" w:cs="Times New Roman"/>
          <w:sz w:val="24"/>
          <w:szCs w:val="24"/>
        </w:rPr>
        <w:t>e terrorists could be a member of a clergy</w:t>
      </w:r>
      <w:r w:rsidR="004911B8" w:rsidRPr="00502F76">
        <w:rPr>
          <w:rFonts w:ascii="Times New Roman" w:hAnsi="Times New Roman" w:cs="Times New Roman"/>
          <w:sz w:val="24"/>
          <w:szCs w:val="24"/>
        </w:rPr>
        <w:t xml:space="preserve"> who is obliged to vis</w:t>
      </w:r>
      <w:r>
        <w:rPr>
          <w:rFonts w:ascii="Times New Roman" w:hAnsi="Times New Roman" w:cs="Times New Roman"/>
          <w:sz w:val="24"/>
          <w:szCs w:val="24"/>
        </w:rPr>
        <w:t>iting a prison. Often a member of a clergy</w:t>
      </w:r>
      <w:r w:rsidR="004911B8" w:rsidRPr="00502F76">
        <w:rPr>
          <w:rFonts w:ascii="Times New Roman" w:hAnsi="Times New Roman" w:cs="Times New Roman"/>
          <w:sz w:val="24"/>
          <w:szCs w:val="24"/>
        </w:rPr>
        <w:t xml:space="preserve"> has </w:t>
      </w:r>
      <w:r>
        <w:rPr>
          <w:rFonts w:ascii="Times New Roman" w:hAnsi="Times New Roman" w:cs="Times New Roman"/>
          <w:sz w:val="24"/>
          <w:szCs w:val="24"/>
        </w:rPr>
        <w:t xml:space="preserve">permission </w:t>
      </w:r>
      <w:r w:rsidR="004911B8" w:rsidRPr="00502F76">
        <w:rPr>
          <w:rFonts w:ascii="Times New Roman" w:hAnsi="Times New Roman" w:cs="Times New Roman"/>
          <w:sz w:val="24"/>
          <w:szCs w:val="24"/>
        </w:rPr>
        <w:t>access to nearly</w:t>
      </w:r>
      <w:r w:rsidR="002234A0">
        <w:rPr>
          <w:rFonts w:ascii="Times New Roman" w:hAnsi="Times New Roman" w:cs="Times New Roman"/>
          <w:sz w:val="24"/>
          <w:szCs w:val="24"/>
        </w:rPr>
        <w:t xml:space="preserve"> all inmates and may maximize religion </w:t>
      </w:r>
      <w:r w:rsidR="004911B8" w:rsidRPr="00502F76">
        <w:rPr>
          <w:rFonts w:ascii="Times New Roman" w:hAnsi="Times New Roman" w:cs="Times New Roman"/>
          <w:sz w:val="24"/>
          <w:szCs w:val="24"/>
        </w:rPr>
        <w:t xml:space="preserve">freedom </w:t>
      </w:r>
      <w:r w:rsidR="004911B8" w:rsidRPr="00502F76">
        <w:rPr>
          <w:rFonts w:ascii="Times New Roman" w:hAnsi="Times New Roman" w:cs="Times New Roman"/>
          <w:sz w:val="24"/>
          <w:szCs w:val="24"/>
        </w:rPr>
        <w:t>t</w:t>
      </w:r>
      <w:r w:rsidR="00624A17">
        <w:rPr>
          <w:rFonts w:ascii="Times New Roman" w:hAnsi="Times New Roman" w:cs="Times New Roman"/>
          <w:sz w:val="24"/>
          <w:szCs w:val="24"/>
        </w:rPr>
        <w:t>o</w:t>
      </w:r>
      <w:r w:rsidR="004911B8" w:rsidRPr="00502F76">
        <w:rPr>
          <w:rFonts w:ascii="Times New Roman" w:hAnsi="Times New Roman" w:cs="Times New Roman"/>
          <w:sz w:val="24"/>
          <w:szCs w:val="24"/>
        </w:rPr>
        <w:t xml:space="preserve"> pass a radical message to prisoners (White, 2014). Furthermore, militant cha</w:t>
      </w:r>
      <w:r w:rsidR="002234A0">
        <w:rPr>
          <w:rFonts w:ascii="Times New Roman" w:hAnsi="Times New Roman" w:cs="Times New Roman"/>
          <w:sz w:val="24"/>
          <w:szCs w:val="24"/>
        </w:rPr>
        <w:t>plains spread radical information</w:t>
      </w:r>
      <w:r w:rsidR="004911B8" w:rsidRPr="00502F76">
        <w:rPr>
          <w:rFonts w:ascii="Times New Roman" w:hAnsi="Times New Roman" w:cs="Times New Roman"/>
          <w:sz w:val="24"/>
          <w:szCs w:val="24"/>
        </w:rPr>
        <w:t xml:space="preserve"> in </w:t>
      </w:r>
      <w:r w:rsidR="002234A0">
        <w:rPr>
          <w:rFonts w:ascii="Times New Roman" w:hAnsi="Times New Roman" w:cs="Times New Roman"/>
          <w:sz w:val="24"/>
          <w:szCs w:val="24"/>
        </w:rPr>
        <w:t>form of religious preaching</w:t>
      </w:r>
      <w:r w:rsidR="004911B8" w:rsidRPr="00502F76">
        <w:rPr>
          <w:rFonts w:ascii="Times New Roman" w:hAnsi="Times New Roman" w:cs="Times New Roman"/>
          <w:sz w:val="24"/>
          <w:szCs w:val="24"/>
        </w:rPr>
        <w:t>.</w:t>
      </w:r>
    </w:p>
    <w:p w14:paraId="00E225CD" w14:textId="07343ADC" w:rsidR="00502F76" w:rsidRDefault="004911B8" w:rsidP="00502F76">
      <w:pPr>
        <w:spacing w:line="480" w:lineRule="auto"/>
        <w:ind w:firstLine="720"/>
        <w:rPr>
          <w:rFonts w:ascii="Times New Roman" w:hAnsi="Times New Roman" w:cs="Times New Roman"/>
          <w:sz w:val="24"/>
          <w:szCs w:val="24"/>
        </w:rPr>
      </w:pPr>
      <w:r w:rsidRPr="00502F76">
        <w:rPr>
          <w:rFonts w:ascii="Times New Roman" w:hAnsi="Times New Roman" w:cs="Times New Roman"/>
          <w:sz w:val="24"/>
          <w:szCs w:val="24"/>
        </w:rPr>
        <w:lastRenderedPageBreak/>
        <w:t>Another reason that makes me accept that prisons are schools for terrorists is the fact th</w:t>
      </w:r>
      <w:r w:rsidRPr="00502F76">
        <w:rPr>
          <w:rFonts w:ascii="Times New Roman" w:hAnsi="Times New Roman" w:cs="Times New Roman"/>
          <w:sz w:val="24"/>
          <w:szCs w:val="24"/>
        </w:rPr>
        <w:t>at most inmates have an onerous responsibility of adjusting their psychological measures to the loss of freedom, and severe monitoring as well as threatened violence from older prisoners. As a result, this occurrence leaves inmates more so those inmates wh</w:t>
      </w:r>
      <w:r w:rsidRPr="00502F76">
        <w:rPr>
          <w:rFonts w:ascii="Times New Roman" w:hAnsi="Times New Roman" w:cs="Times New Roman"/>
          <w:sz w:val="24"/>
          <w:szCs w:val="24"/>
        </w:rPr>
        <w:t xml:space="preserve">o are in </w:t>
      </w:r>
      <w:r w:rsidR="002234A0">
        <w:rPr>
          <w:rFonts w:ascii="Times New Roman" w:hAnsi="Times New Roman" w:cs="Times New Roman"/>
          <w:sz w:val="24"/>
          <w:szCs w:val="24"/>
        </w:rPr>
        <w:t xml:space="preserve">new to </w:t>
      </w:r>
      <w:r w:rsidRPr="00502F76">
        <w:rPr>
          <w:rFonts w:ascii="Times New Roman" w:hAnsi="Times New Roman" w:cs="Times New Roman"/>
          <w:sz w:val="24"/>
          <w:szCs w:val="24"/>
        </w:rPr>
        <w:t xml:space="preserve">prison </w:t>
      </w:r>
      <w:r w:rsidRPr="00502F76">
        <w:rPr>
          <w:rFonts w:ascii="Times New Roman" w:hAnsi="Times New Roman" w:cs="Times New Roman"/>
          <w:sz w:val="24"/>
          <w:szCs w:val="24"/>
        </w:rPr>
        <w:t xml:space="preserve">in an adverse state of confusion and crisis. Radical cause recruiters often identify varied forms of crises, and they apply different strategies to bring specific people to </w:t>
      </w:r>
      <w:r w:rsidR="00624A17" w:rsidRPr="00502F76">
        <w:rPr>
          <w:rFonts w:ascii="Times New Roman" w:hAnsi="Times New Roman" w:cs="Times New Roman"/>
          <w:sz w:val="24"/>
          <w:szCs w:val="24"/>
        </w:rPr>
        <w:t>their</w:t>
      </w:r>
      <w:r w:rsidRPr="00502F76">
        <w:rPr>
          <w:rFonts w:ascii="Times New Roman" w:hAnsi="Times New Roman" w:cs="Times New Roman"/>
          <w:sz w:val="24"/>
          <w:szCs w:val="24"/>
        </w:rPr>
        <w:t xml:space="preserve"> r</w:t>
      </w:r>
      <w:r w:rsidR="00624A17">
        <w:rPr>
          <w:rFonts w:ascii="Times New Roman" w:hAnsi="Times New Roman" w:cs="Times New Roman"/>
          <w:sz w:val="24"/>
          <w:szCs w:val="24"/>
        </w:rPr>
        <w:t>adicalized</w:t>
      </w:r>
      <w:r w:rsidRPr="00502F76">
        <w:rPr>
          <w:rFonts w:ascii="Times New Roman" w:hAnsi="Times New Roman" w:cs="Times New Roman"/>
          <w:sz w:val="24"/>
          <w:szCs w:val="24"/>
        </w:rPr>
        <w:t xml:space="preserve"> procedure that can fit the </w:t>
      </w:r>
      <w:r w:rsidRPr="00502F76">
        <w:rPr>
          <w:rFonts w:ascii="Times New Roman" w:hAnsi="Times New Roman" w:cs="Times New Roman"/>
          <w:sz w:val="24"/>
          <w:szCs w:val="24"/>
        </w:rPr>
        <w:t>psychological condition of the inm</w:t>
      </w:r>
      <w:r w:rsidR="00E329CF">
        <w:rPr>
          <w:rFonts w:ascii="Times New Roman" w:hAnsi="Times New Roman" w:cs="Times New Roman"/>
          <w:sz w:val="24"/>
          <w:szCs w:val="24"/>
        </w:rPr>
        <w:t>ate they plan to entice.  Duong</w:t>
      </w:r>
      <w:r w:rsidRPr="00502F76">
        <w:rPr>
          <w:rFonts w:ascii="Times New Roman" w:hAnsi="Times New Roman" w:cs="Times New Roman"/>
          <w:sz w:val="24"/>
          <w:szCs w:val="24"/>
        </w:rPr>
        <w:t xml:space="preserve"> (2017) present</w:t>
      </w:r>
      <w:r w:rsidR="00E329CF">
        <w:rPr>
          <w:rFonts w:ascii="Times New Roman" w:hAnsi="Times New Roman" w:cs="Times New Roman"/>
          <w:sz w:val="24"/>
          <w:szCs w:val="24"/>
        </w:rPr>
        <w:t>s</w:t>
      </w:r>
      <w:r w:rsidRPr="00502F76">
        <w:rPr>
          <w:rFonts w:ascii="Times New Roman" w:hAnsi="Times New Roman" w:cs="Times New Roman"/>
          <w:sz w:val="24"/>
          <w:szCs w:val="24"/>
        </w:rPr>
        <w:t xml:space="preserve"> five preva</w:t>
      </w:r>
      <w:r w:rsidR="002234A0">
        <w:rPr>
          <w:rFonts w:ascii="Times New Roman" w:hAnsi="Times New Roman" w:cs="Times New Roman"/>
          <w:sz w:val="24"/>
          <w:szCs w:val="24"/>
        </w:rPr>
        <w:t>lent patterns of changing individuals</w:t>
      </w:r>
      <w:r w:rsidRPr="00502F76">
        <w:rPr>
          <w:rFonts w:ascii="Times New Roman" w:hAnsi="Times New Roman" w:cs="Times New Roman"/>
          <w:sz w:val="24"/>
          <w:szCs w:val="24"/>
        </w:rPr>
        <w:t xml:space="preserve"> to vehement </w:t>
      </w:r>
      <w:r w:rsidR="002234A0">
        <w:rPr>
          <w:rFonts w:ascii="Times New Roman" w:hAnsi="Times New Roman" w:cs="Times New Roman"/>
          <w:sz w:val="24"/>
          <w:szCs w:val="24"/>
        </w:rPr>
        <w:t xml:space="preserve">causes of </w:t>
      </w:r>
      <w:r w:rsidRPr="00502F76">
        <w:rPr>
          <w:rFonts w:ascii="Times New Roman" w:hAnsi="Times New Roman" w:cs="Times New Roman"/>
          <w:sz w:val="24"/>
          <w:szCs w:val="24"/>
        </w:rPr>
        <w:t>radical</w:t>
      </w:r>
      <w:r w:rsidR="002234A0">
        <w:rPr>
          <w:rFonts w:ascii="Times New Roman" w:hAnsi="Times New Roman" w:cs="Times New Roman"/>
          <w:sz w:val="24"/>
          <w:szCs w:val="24"/>
        </w:rPr>
        <w:t>ization</w:t>
      </w:r>
      <w:r w:rsidRPr="00502F76">
        <w:rPr>
          <w:rFonts w:ascii="Times New Roman" w:hAnsi="Times New Roman" w:cs="Times New Roman"/>
          <w:sz w:val="24"/>
          <w:szCs w:val="24"/>
        </w:rPr>
        <w:t>. The first pattern is based on people who are in crisis. Such kind of people is a crucial target by chap</w:t>
      </w:r>
      <w:r w:rsidRPr="00502F76">
        <w:rPr>
          <w:rFonts w:ascii="Times New Roman" w:hAnsi="Times New Roman" w:cs="Times New Roman"/>
          <w:sz w:val="24"/>
          <w:szCs w:val="24"/>
        </w:rPr>
        <w:t xml:space="preserve">lains since they turn to religious overtures for encouragement. </w:t>
      </w:r>
    </w:p>
    <w:p w14:paraId="7331EDF3" w14:textId="19CA5495" w:rsidR="00502F76" w:rsidRPr="00502F76" w:rsidRDefault="004911B8" w:rsidP="00502F76">
      <w:pPr>
        <w:spacing w:line="480" w:lineRule="auto"/>
        <w:ind w:firstLine="720"/>
        <w:rPr>
          <w:rFonts w:ascii="Times New Roman" w:hAnsi="Times New Roman" w:cs="Times New Roman"/>
          <w:sz w:val="24"/>
          <w:szCs w:val="24"/>
        </w:rPr>
      </w:pPr>
      <w:r w:rsidRPr="00502F76">
        <w:rPr>
          <w:rFonts w:ascii="Times New Roman" w:hAnsi="Times New Roman" w:cs="Times New Roman"/>
          <w:sz w:val="24"/>
          <w:szCs w:val="24"/>
        </w:rPr>
        <w:t xml:space="preserve"> A second pattern is about those individuals seeking protection inside the walls of a prison area. For such people, they tend to convert easily, hoping to get the protection that is promised </w:t>
      </w:r>
      <w:r w:rsidRPr="00502F76">
        <w:rPr>
          <w:rFonts w:ascii="Times New Roman" w:hAnsi="Times New Roman" w:cs="Times New Roman"/>
          <w:sz w:val="24"/>
          <w:szCs w:val="24"/>
        </w:rPr>
        <w:t xml:space="preserve">by the terror groups. The third group, who are referred to as the searchers by most scholars, have very limited access, and </w:t>
      </w:r>
      <w:r w:rsidRPr="00502F76">
        <w:rPr>
          <w:rFonts w:ascii="Times New Roman" w:hAnsi="Times New Roman" w:cs="Times New Roman"/>
          <w:sz w:val="24"/>
          <w:szCs w:val="24"/>
        </w:rPr>
        <w:t>religion</w:t>
      </w:r>
      <w:r w:rsidR="002234A0">
        <w:rPr>
          <w:rFonts w:ascii="Times New Roman" w:hAnsi="Times New Roman" w:cs="Times New Roman"/>
          <w:sz w:val="24"/>
          <w:szCs w:val="24"/>
        </w:rPr>
        <w:t xml:space="preserve"> exposure</w:t>
      </w:r>
      <w:r w:rsidRPr="00502F76">
        <w:rPr>
          <w:rFonts w:ascii="Times New Roman" w:hAnsi="Times New Roman" w:cs="Times New Roman"/>
          <w:sz w:val="24"/>
          <w:szCs w:val="24"/>
        </w:rPr>
        <w:t xml:space="preserve"> and</w:t>
      </w:r>
      <w:r w:rsidRPr="00502F76">
        <w:rPr>
          <w:rFonts w:ascii="Times New Roman" w:hAnsi="Times New Roman" w:cs="Times New Roman"/>
          <w:sz w:val="24"/>
          <w:szCs w:val="24"/>
        </w:rPr>
        <w:t xml:space="preserve"> are happy about </w:t>
      </w:r>
      <w:r w:rsidRPr="00502F76">
        <w:rPr>
          <w:rFonts w:ascii="Times New Roman" w:hAnsi="Times New Roman" w:cs="Times New Roman"/>
          <w:sz w:val="24"/>
          <w:szCs w:val="24"/>
        </w:rPr>
        <w:t xml:space="preserve">multiplicity of religion-based expressions used inside the prison as well as the </w:t>
      </w:r>
      <w:r w:rsidRPr="00502F76">
        <w:rPr>
          <w:rFonts w:ascii="Times New Roman" w:hAnsi="Times New Roman" w:cs="Times New Roman"/>
          <w:sz w:val="24"/>
          <w:szCs w:val="24"/>
        </w:rPr>
        <w:t>belonging</w:t>
      </w:r>
      <w:r w:rsidR="002234A0">
        <w:rPr>
          <w:rFonts w:ascii="Times New Roman" w:hAnsi="Times New Roman" w:cs="Times New Roman"/>
          <w:sz w:val="24"/>
          <w:szCs w:val="24"/>
        </w:rPr>
        <w:t xml:space="preserve"> feeling</w:t>
      </w:r>
      <w:r w:rsidRPr="00502F76">
        <w:rPr>
          <w:rFonts w:ascii="Times New Roman" w:hAnsi="Times New Roman" w:cs="Times New Roman"/>
          <w:sz w:val="24"/>
          <w:szCs w:val="24"/>
        </w:rPr>
        <w:t xml:space="preserve"> within </w:t>
      </w:r>
      <w:r w:rsidR="002234A0">
        <w:rPr>
          <w:rFonts w:ascii="Times New Roman" w:hAnsi="Times New Roman" w:cs="Times New Roman"/>
          <w:sz w:val="24"/>
          <w:szCs w:val="24"/>
        </w:rPr>
        <w:t xml:space="preserve">group </w:t>
      </w:r>
      <w:r w:rsidRPr="00502F76">
        <w:rPr>
          <w:rFonts w:ascii="Times New Roman" w:hAnsi="Times New Roman" w:cs="Times New Roman"/>
          <w:sz w:val="24"/>
          <w:szCs w:val="24"/>
        </w:rPr>
        <w:t>members</w:t>
      </w:r>
      <w:r w:rsidRPr="00502F76">
        <w:rPr>
          <w:rFonts w:ascii="Times New Roman" w:hAnsi="Times New Roman" w:cs="Times New Roman"/>
          <w:sz w:val="24"/>
          <w:szCs w:val="24"/>
        </w:rPr>
        <w:t>. The fourth pattern that promotes radicalization is a method known as personality. This is the commonest of all the models. This procedure encourages prison radicalization through the manipulation of peop</w:t>
      </w:r>
      <w:r w:rsidRPr="00502F76">
        <w:rPr>
          <w:rFonts w:ascii="Times New Roman" w:hAnsi="Times New Roman" w:cs="Times New Roman"/>
          <w:sz w:val="24"/>
          <w:szCs w:val="24"/>
        </w:rPr>
        <w:t>le for achieving personal interests. Moreover, compelling studies classify external chaplains who visit the prison as free world recruiters.</w:t>
      </w:r>
    </w:p>
    <w:p w14:paraId="41B7E29C" w14:textId="2E0B1DBF" w:rsidR="00624A17" w:rsidRDefault="002234A0" w:rsidP="00502F76">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research</w:t>
      </w:r>
      <w:r w:rsidR="004911B8" w:rsidRPr="00502F76">
        <w:rPr>
          <w:rFonts w:ascii="Times New Roman" w:hAnsi="Times New Roman" w:cs="Times New Roman"/>
          <w:sz w:val="24"/>
          <w:szCs w:val="24"/>
        </w:rPr>
        <w:t>, nearly behind each conversion lies either a kinship or friendship connection; however, sometimes,</w:t>
      </w:r>
      <w:r>
        <w:rPr>
          <w:rFonts w:ascii="Times New Roman" w:hAnsi="Times New Roman" w:cs="Times New Roman"/>
          <w:sz w:val="24"/>
          <w:szCs w:val="24"/>
        </w:rPr>
        <w:t xml:space="preserve"> fresh inmate often</w:t>
      </w:r>
      <w:r w:rsidR="004911B8" w:rsidRPr="00502F76">
        <w:rPr>
          <w:rFonts w:ascii="Times New Roman" w:hAnsi="Times New Roman" w:cs="Times New Roman"/>
          <w:sz w:val="24"/>
          <w:szCs w:val="24"/>
        </w:rPr>
        <w:t xml:space="preserve"> encounters someone in </w:t>
      </w:r>
      <w:r w:rsidR="004911B8" w:rsidRPr="00502F76">
        <w:rPr>
          <w:rFonts w:ascii="Times New Roman" w:hAnsi="Times New Roman" w:cs="Times New Roman"/>
          <w:sz w:val="24"/>
          <w:szCs w:val="24"/>
        </w:rPr>
        <w:t>yard and transforms into the new faith</w:t>
      </w:r>
      <w:r>
        <w:rPr>
          <w:rFonts w:ascii="Times New Roman" w:hAnsi="Times New Roman" w:cs="Times New Roman"/>
          <w:sz w:val="24"/>
          <w:szCs w:val="24"/>
        </w:rPr>
        <w:t xml:space="preserve"> (</w:t>
      </w:r>
      <w:r>
        <w:rPr>
          <w:rFonts w:ascii="Times New Roman" w:hAnsi="Times New Roman" w:cs="Times New Roman"/>
          <w:sz w:val="24"/>
          <w:szCs w:val="24"/>
        </w:rPr>
        <w:t>Bush</w:t>
      </w:r>
      <w:r>
        <w:rPr>
          <w:rFonts w:ascii="Times New Roman" w:hAnsi="Times New Roman" w:cs="Times New Roman"/>
          <w:sz w:val="24"/>
          <w:szCs w:val="24"/>
        </w:rPr>
        <w:t xml:space="preserve">, </w:t>
      </w:r>
      <w:r w:rsidRPr="00502F76">
        <w:rPr>
          <w:rFonts w:ascii="Times New Roman" w:hAnsi="Times New Roman" w:cs="Times New Roman"/>
          <w:sz w:val="24"/>
          <w:szCs w:val="24"/>
        </w:rPr>
        <w:t>2015)</w:t>
      </w:r>
      <w:r w:rsidR="004911B8" w:rsidRPr="00502F76">
        <w:rPr>
          <w:rFonts w:ascii="Times New Roman" w:hAnsi="Times New Roman" w:cs="Times New Roman"/>
          <w:sz w:val="24"/>
          <w:szCs w:val="24"/>
        </w:rPr>
        <w:t>. Prisons are the hotbeds for terrorist</w:t>
      </w:r>
      <w:r w:rsidR="004911B8" w:rsidRPr="00502F76">
        <w:rPr>
          <w:rFonts w:ascii="Times New Roman" w:hAnsi="Times New Roman" w:cs="Times New Roman"/>
          <w:sz w:val="24"/>
          <w:szCs w:val="24"/>
        </w:rPr>
        <w:t xml:space="preserve">s because volatility experienced in prisons renders many prisoners the vulnerability of being recruited by extremists. </w:t>
      </w:r>
    </w:p>
    <w:p w14:paraId="5D827E62" w14:textId="03D3AC54" w:rsidR="00502F76" w:rsidRPr="00502F76" w:rsidRDefault="004911B8" w:rsidP="00502F76">
      <w:pPr>
        <w:spacing w:line="480" w:lineRule="auto"/>
        <w:ind w:firstLine="720"/>
        <w:rPr>
          <w:rFonts w:ascii="Times New Roman" w:hAnsi="Times New Roman" w:cs="Times New Roman"/>
          <w:sz w:val="24"/>
          <w:szCs w:val="24"/>
        </w:rPr>
      </w:pPr>
      <w:r w:rsidRPr="00502F76">
        <w:rPr>
          <w:rFonts w:ascii="Times New Roman" w:hAnsi="Times New Roman" w:cs="Times New Roman"/>
          <w:sz w:val="24"/>
          <w:szCs w:val="24"/>
        </w:rPr>
        <w:lastRenderedPageBreak/>
        <w:t>The fact that prisons are home to vehement, predatory persons where the minority groups of imprisonment are targeted and victimized</w:t>
      </w:r>
      <w:r w:rsidR="00624A17">
        <w:rPr>
          <w:rFonts w:ascii="Times New Roman" w:hAnsi="Times New Roman" w:cs="Times New Roman"/>
          <w:sz w:val="24"/>
          <w:szCs w:val="24"/>
        </w:rPr>
        <w:t>, they could be regarded as academies of crime</w:t>
      </w:r>
      <w:r w:rsidRPr="00502F76">
        <w:rPr>
          <w:rFonts w:ascii="Times New Roman" w:hAnsi="Times New Roman" w:cs="Times New Roman"/>
          <w:sz w:val="24"/>
          <w:szCs w:val="24"/>
        </w:rPr>
        <w:t>. Furthermore, prison environments contain a conducive atmosphere for jihadist recruiters to search and indoctrinate inmat</w:t>
      </w:r>
      <w:r w:rsidR="00E329CF">
        <w:rPr>
          <w:rFonts w:ascii="Times New Roman" w:hAnsi="Times New Roman" w:cs="Times New Roman"/>
          <w:sz w:val="24"/>
          <w:szCs w:val="24"/>
        </w:rPr>
        <w:t>es from vulnerable groups. Bush</w:t>
      </w:r>
      <w:r w:rsidRPr="00502F76">
        <w:rPr>
          <w:rFonts w:ascii="Times New Roman" w:hAnsi="Times New Roman" w:cs="Times New Roman"/>
          <w:sz w:val="24"/>
          <w:szCs w:val="24"/>
        </w:rPr>
        <w:t xml:space="preserve"> (2015) posits that traditionally, the right-wing extremist gr</w:t>
      </w:r>
      <w:r w:rsidRPr="00502F76">
        <w:rPr>
          <w:rFonts w:ascii="Times New Roman" w:hAnsi="Times New Roman" w:cs="Times New Roman"/>
          <w:sz w:val="24"/>
          <w:szCs w:val="24"/>
        </w:rPr>
        <w:t>oup has been known to have a significant influence over inmates and continuously distributed extremist objects in the entire prison system. For example, in Britain, Muslim inmates were reported to have formed prison gangs to achieve a certain level of prot</w:t>
      </w:r>
      <w:r w:rsidRPr="00502F76">
        <w:rPr>
          <w:rFonts w:ascii="Times New Roman" w:hAnsi="Times New Roman" w:cs="Times New Roman"/>
          <w:sz w:val="24"/>
          <w:szCs w:val="24"/>
        </w:rPr>
        <w:t>ection against the hostility subjected to them by non-Muslim prisoners. In response, some inmates were reported to have changed to Islam to look for safety via membership gangs as well. A similar incidence was noticed among right-wing hate groups, includin</w:t>
      </w:r>
      <w:r w:rsidRPr="00502F76">
        <w:rPr>
          <w:rFonts w:ascii="Times New Roman" w:hAnsi="Times New Roman" w:cs="Times New Roman"/>
          <w:sz w:val="24"/>
          <w:szCs w:val="24"/>
        </w:rPr>
        <w:t>g the Aryan Circle, that was formed basically to provide safety to white prisoners against victimization in the volatile environment of prison.</w:t>
      </w:r>
    </w:p>
    <w:p w14:paraId="72376039" w14:textId="5B4B1FBE" w:rsidR="00502F76" w:rsidRPr="00502F76" w:rsidRDefault="004911B8" w:rsidP="00502F76">
      <w:pPr>
        <w:spacing w:line="480" w:lineRule="auto"/>
        <w:ind w:firstLine="720"/>
        <w:rPr>
          <w:rFonts w:ascii="Times New Roman" w:hAnsi="Times New Roman" w:cs="Times New Roman"/>
          <w:sz w:val="24"/>
          <w:szCs w:val="24"/>
        </w:rPr>
      </w:pPr>
      <w:r w:rsidRPr="00502F76">
        <w:rPr>
          <w:rFonts w:ascii="Times New Roman" w:hAnsi="Times New Roman" w:cs="Times New Roman"/>
          <w:sz w:val="24"/>
          <w:szCs w:val="24"/>
        </w:rPr>
        <w:t xml:space="preserve">Several gangs of the same status as those of Britain have been observed in the United States of America. In the </w:t>
      </w:r>
      <w:r w:rsidRPr="00502F76">
        <w:rPr>
          <w:rFonts w:ascii="Times New Roman" w:hAnsi="Times New Roman" w:cs="Times New Roman"/>
          <w:sz w:val="24"/>
          <w:szCs w:val="24"/>
        </w:rPr>
        <w:t xml:space="preserve">U.S., it was observed that gangs had been formed, and they harbored radicalized thoughts, and they had a similar line of thinking, just like the extremist that groups within the walls of the prison. As events continued to unfold, it was then realized that </w:t>
      </w:r>
      <w:r w:rsidRPr="00502F76">
        <w:rPr>
          <w:rFonts w:ascii="Times New Roman" w:hAnsi="Times New Roman" w:cs="Times New Roman"/>
          <w:sz w:val="24"/>
          <w:szCs w:val="24"/>
        </w:rPr>
        <w:t>Islamist prisoners made use of gang recruitment systems</w:t>
      </w:r>
      <w:r w:rsidR="00CC3F57">
        <w:rPr>
          <w:rFonts w:ascii="Times New Roman" w:hAnsi="Times New Roman" w:cs="Times New Roman"/>
          <w:sz w:val="24"/>
          <w:szCs w:val="24"/>
        </w:rPr>
        <w:t>,</w:t>
      </w:r>
      <w:r w:rsidRPr="00502F76">
        <w:rPr>
          <w:rFonts w:ascii="Times New Roman" w:hAnsi="Times New Roman" w:cs="Times New Roman"/>
          <w:sz w:val="24"/>
          <w:szCs w:val="24"/>
        </w:rPr>
        <w:t xml:space="preserve"> spread the beliefs of extremists and making recruitments. Additionally, the same observation was established within the Islamist hate group of the right-wing who favored the model of gang recruitment</w:t>
      </w:r>
      <w:r w:rsidRPr="00502F76">
        <w:rPr>
          <w:rFonts w:ascii="Times New Roman" w:hAnsi="Times New Roman" w:cs="Times New Roman"/>
          <w:sz w:val="24"/>
          <w:szCs w:val="24"/>
        </w:rPr>
        <w:t>. According to the survey conducted by Anti-Defamation League, it was found that prisoners that are new to the prison system get easily welcomed into prison gangs mainly because they want protection from these gangs while in the prison environment (Ben-Yeh</w:t>
      </w:r>
      <w:r w:rsidRPr="00502F76">
        <w:rPr>
          <w:rFonts w:ascii="Times New Roman" w:hAnsi="Times New Roman" w:cs="Times New Roman"/>
          <w:sz w:val="24"/>
          <w:szCs w:val="24"/>
        </w:rPr>
        <w:t xml:space="preserve">uda &amp; Levin-Banchik, 2014). However, these gangs can impose the danger of social precursor for radicalization ideologically. Despite the type of </w:t>
      </w:r>
      <w:r w:rsidRPr="00502F76">
        <w:rPr>
          <w:rFonts w:ascii="Times New Roman" w:hAnsi="Times New Roman" w:cs="Times New Roman"/>
          <w:sz w:val="24"/>
          <w:szCs w:val="24"/>
        </w:rPr>
        <w:lastRenderedPageBreak/>
        <w:t>ideology, the net outcome for the prison environment ends that common criminals are susceptible to transform in</w:t>
      </w:r>
      <w:r w:rsidRPr="00502F76">
        <w:rPr>
          <w:rFonts w:ascii="Times New Roman" w:hAnsi="Times New Roman" w:cs="Times New Roman"/>
          <w:sz w:val="24"/>
          <w:szCs w:val="24"/>
        </w:rPr>
        <w:t xml:space="preserve">to violent extremists who may be very dangerous when they get out of prison. These findings were confirmed by some exacerbations from the contemporary correctional activities that were described as being conducive to ongoing radicalization and had a great </w:t>
      </w:r>
      <w:r w:rsidRPr="00502F76">
        <w:rPr>
          <w:rFonts w:ascii="Times New Roman" w:hAnsi="Times New Roman" w:cs="Times New Roman"/>
          <w:sz w:val="24"/>
          <w:szCs w:val="24"/>
        </w:rPr>
        <w:t>force to make them change into dedicated violent extremism (Korstanje, 2018). Therefore, the seriousness of radicalization inside the prison walls is primarily determined by the levels of different security levels at the national</w:t>
      </w:r>
      <w:r w:rsidR="00CC3F57">
        <w:rPr>
          <w:rFonts w:ascii="Times New Roman" w:hAnsi="Times New Roman" w:cs="Times New Roman"/>
          <w:sz w:val="24"/>
          <w:szCs w:val="24"/>
        </w:rPr>
        <w:t xml:space="preserve"> scale.</w:t>
      </w:r>
    </w:p>
    <w:p w14:paraId="517356C1" w14:textId="77777777" w:rsidR="00502F76" w:rsidRPr="00502F76" w:rsidRDefault="004911B8" w:rsidP="00502F76">
      <w:pPr>
        <w:spacing w:line="480" w:lineRule="auto"/>
        <w:ind w:firstLine="720"/>
        <w:rPr>
          <w:rFonts w:ascii="Times New Roman" w:hAnsi="Times New Roman" w:cs="Times New Roman"/>
          <w:sz w:val="24"/>
          <w:szCs w:val="24"/>
        </w:rPr>
      </w:pPr>
      <w:r w:rsidRPr="00502F76">
        <w:rPr>
          <w:rFonts w:ascii="Times New Roman" w:hAnsi="Times New Roman" w:cs="Times New Roman"/>
          <w:sz w:val="24"/>
          <w:szCs w:val="24"/>
        </w:rPr>
        <w:t>Although prisons ha</w:t>
      </w:r>
      <w:r w:rsidRPr="00502F76">
        <w:rPr>
          <w:rFonts w:ascii="Times New Roman" w:hAnsi="Times New Roman" w:cs="Times New Roman"/>
          <w:sz w:val="24"/>
          <w:szCs w:val="24"/>
        </w:rPr>
        <w:t>ve, for a long time, been referred to as schools for criminals where the inmates are exposed to extremist ideologies, as well as new criminal methodologies, have stopped this saturation of ideologies to extremists. In the same way, minor offenders refine t</w:t>
      </w:r>
      <w:r w:rsidRPr="00502F76">
        <w:rPr>
          <w:rFonts w:ascii="Times New Roman" w:hAnsi="Times New Roman" w:cs="Times New Roman"/>
          <w:sz w:val="24"/>
          <w:szCs w:val="24"/>
        </w:rPr>
        <w:t>heir tactics of criminal offending, is the same way prisons have become a virtual ground for training violent extremists, offering ideological equipment as well as reinforcing them with skills and motivation to take part in extremist practices once they ar</w:t>
      </w:r>
      <w:r w:rsidRPr="00502F76">
        <w:rPr>
          <w:rFonts w:ascii="Times New Roman" w:hAnsi="Times New Roman" w:cs="Times New Roman"/>
          <w:sz w:val="24"/>
          <w:szCs w:val="24"/>
        </w:rPr>
        <w:t>e set free (Ben-Yehuda &amp; Levin-Banchik, 2014). Such findings are in line with the results presented by some scholars who found that prisoners of the right-wing hate groups were needed to stay connected and provide the same unity upon their release. It is f</w:t>
      </w:r>
      <w:r w:rsidRPr="00502F76">
        <w:rPr>
          <w:rFonts w:ascii="Times New Roman" w:hAnsi="Times New Roman" w:cs="Times New Roman"/>
          <w:sz w:val="24"/>
          <w:szCs w:val="24"/>
        </w:rPr>
        <w:t xml:space="preserve">or these reasons that I concur with other scholars that prisons are academies for breeding terrorists. To end prison radicalization, correctional institutions should collaborate in disengaging and de-radicalization against violence and ensure that prisons </w:t>
      </w:r>
      <w:r w:rsidRPr="00502F76">
        <w:rPr>
          <w:rFonts w:ascii="Times New Roman" w:hAnsi="Times New Roman" w:cs="Times New Roman"/>
          <w:sz w:val="24"/>
          <w:szCs w:val="24"/>
        </w:rPr>
        <w:t>refrain from being hotbeds for producing radical organizations and recruitment of new inmates.</w:t>
      </w:r>
    </w:p>
    <w:p w14:paraId="085BE764" w14:textId="0BC385FA" w:rsidR="00502F76" w:rsidRPr="00502F76" w:rsidRDefault="004911B8" w:rsidP="00502F76">
      <w:pPr>
        <w:spacing w:line="480" w:lineRule="auto"/>
        <w:ind w:firstLine="720"/>
        <w:rPr>
          <w:rFonts w:ascii="Times New Roman" w:hAnsi="Times New Roman" w:cs="Times New Roman"/>
          <w:sz w:val="24"/>
          <w:szCs w:val="24"/>
        </w:rPr>
      </w:pPr>
      <w:r w:rsidRPr="00502F76">
        <w:rPr>
          <w:rFonts w:ascii="Times New Roman" w:hAnsi="Times New Roman" w:cs="Times New Roman"/>
          <w:sz w:val="24"/>
          <w:szCs w:val="24"/>
        </w:rPr>
        <w:t xml:space="preserve">In conclusion, experience indicates that while most inmates are unlikely to surrender to the doctrines of terror groups, a few </w:t>
      </w:r>
      <w:r w:rsidRPr="00CC3F57">
        <w:rPr>
          <w:rFonts w:ascii="Times New Roman" w:hAnsi="Times New Roman" w:cs="Times New Roman"/>
          <w:sz w:val="24"/>
          <w:szCs w:val="24"/>
        </w:rPr>
        <w:t>wills</w:t>
      </w:r>
      <w:r w:rsidRPr="00502F76">
        <w:rPr>
          <w:rFonts w:ascii="Times New Roman" w:hAnsi="Times New Roman" w:cs="Times New Roman"/>
          <w:sz w:val="24"/>
          <w:szCs w:val="24"/>
        </w:rPr>
        <w:t>. This essay explored the fac</w:t>
      </w:r>
      <w:r w:rsidRPr="00502F76">
        <w:rPr>
          <w:rFonts w:ascii="Times New Roman" w:hAnsi="Times New Roman" w:cs="Times New Roman"/>
          <w:sz w:val="24"/>
          <w:szCs w:val="24"/>
        </w:rPr>
        <w:t xml:space="preserve">tors that connect terrorism and democracy that explained why some democratic states experience most terror activities, unlike nondemocratic ones. Although the trend has changed significantly for the past decade, the </w:t>
      </w:r>
      <w:r w:rsidRPr="00502F76">
        <w:rPr>
          <w:rFonts w:ascii="Times New Roman" w:hAnsi="Times New Roman" w:cs="Times New Roman"/>
          <w:sz w:val="24"/>
          <w:szCs w:val="24"/>
        </w:rPr>
        <w:lastRenderedPageBreak/>
        <w:t xml:space="preserve">cases of terror in countries with press </w:t>
      </w:r>
      <w:r w:rsidRPr="00502F76">
        <w:rPr>
          <w:rFonts w:ascii="Times New Roman" w:hAnsi="Times New Roman" w:cs="Times New Roman"/>
          <w:sz w:val="24"/>
          <w:szCs w:val="24"/>
        </w:rPr>
        <w:t>freedom and developed structures of democracy cannot be overlooked. Additionally, the paper has also shared some insights about the environmental, individual, and social factors operating jointly to produce an appropriate atmosphere for radicalization in c</w:t>
      </w:r>
      <w:r w:rsidRPr="00502F76">
        <w:rPr>
          <w:rFonts w:ascii="Times New Roman" w:hAnsi="Times New Roman" w:cs="Times New Roman"/>
          <w:sz w:val="24"/>
          <w:szCs w:val="24"/>
        </w:rPr>
        <w:t>orrectional institutions. Based on the arguments posed in this paper, the correctional administrators can</w:t>
      </w:r>
      <w:r w:rsidR="00CC3F57">
        <w:rPr>
          <w:rFonts w:ascii="Times New Roman" w:hAnsi="Times New Roman" w:cs="Times New Roman"/>
          <w:sz w:val="24"/>
          <w:szCs w:val="24"/>
        </w:rPr>
        <w:t xml:space="preserve"> use</w:t>
      </w:r>
      <w:r w:rsidRPr="00502F76">
        <w:rPr>
          <w:rFonts w:ascii="Times New Roman" w:hAnsi="Times New Roman" w:cs="Times New Roman"/>
          <w:sz w:val="24"/>
          <w:szCs w:val="24"/>
        </w:rPr>
        <w:t xml:space="preserve"> them in dea</w:t>
      </w:r>
      <w:r w:rsidR="00853187">
        <w:rPr>
          <w:rFonts w:ascii="Times New Roman" w:hAnsi="Times New Roman" w:cs="Times New Roman"/>
          <w:sz w:val="24"/>
          <w:szCs w:val="24"/>
        </w:rPr>
        <w:t>ling with prison radicalization.</w:t>
      </w:r>
      <w:bookmarkStart w:id="0" w:name="_GoBack"/>
      <w:bookmarkEnd w:id="0"/>
    </w:p>
    <w:p w14:paraId="2B0746FD" w14:textId="77777777" w:rsidR="00502F76" w:rsidRDefault="00502F76" w:rsidP="00502F76">
      <w:pPr>
        <w:spacing w:line="480" w:lineRule="auto"/>
        <w:jc w:val="center"/>
        <w:rPr>
          <w:rFonts w:ascii="Times New Roman" w:hAnsi="Times New Roman" w:cs="Times New Roman"/>
          <w:sz w:val="24"/>
          <w:szCs w:val="24"/>
        </w:rPr>
      </w:pPr>
    </w:p>
    <w:p w14:paraId="6757DFC4" w14:textId="77777777" w:rsidR="00502F76" w:rsidRDefault="00502F76" w:rsidP="00502F76">
      <w:pPr>
        <w:spacing w:line="480" w:lineRule="auto"/>
        <w:jc w:val="center"/>
        <w:rPr>
          <w:rFonts w:ascii="Times New Roman" w:hAnsi="Times New Roman" w:cs="Times New Roman"/>
          <w:sz w:val="24"/>
          <w:szCs w:val="24"/>
        </w:rPr>
      </w:pPr>
    </w:p>
    <w:p w14:paraId="232E7BA7" w14:textId="77777777" w:rsidR="00502F76" w:rsidRDefault="00502F76" w:rsidP="00502F76">
      <w:pPr>
        <w:spacing w:line="480" w:lineRule="auto"/>
        <w:jc w:val="center"/>
        <w:rPr>
          <w:rFonts w:ascii="Times New Roman" w:hAnsi="Times New Roman" w:cs="Times New Roman"/>
          <w:sz w:val="24"/>
          <w:szCs w:val="24"/>
        </w:rPr>
      </w:pPr>
    </w:p>
    <w:p w14:paraId="48936C63" w14:textId="77777777" w:rsidR="00502F76" w:rsidRDefault="00502F76" w:rsidP="00502F76">
      <w:pPr>
        <w:spacing w:line="480" w:lineRule="auto"/>
        <w:jc w:val="center"/>
        <w:rPr>
          <w:rFonts w:ascii="Times New Roman" w:hAnsi="Times New Roman" w:cs="Times New Roman"/>
          <w:sz w:val="24"/>
          <w:szCs w:val="24"/>
        </w:rPr>
      </w:pPr>
    </w:p>
    <w:p w14:paraId="7659D362" w14:textId="77777777" w:rsidR="00502F76" w:rsidRDefault="00502F76" w:rsidP="00502F76">
      <w:pPr>
        <w:spacing w:line="480" w:lineRule="auto"/>
        <w:jc w:val="center"/>
        <w:rPr>
          <w:rFonts w:ascii="Times New Roman" w:hAnsi="Times New Roman" w:cs="Times New Roman"/>
          <w:sz w:val="24"/>
          <w:szCs w:val="24"/>
        </w:rPr>
      </w:pPr>
    </w:p>
    <w:p w14:paraId="3BB8609E" w14:textId="77777777" w:rsidR="00502F76" w:rsidRDefault="00502F76" w:rsidP="00502F76">
      <w:pPr>
        <w:spacing w:line="480" w:lineRule="auto"/>
        <w:jc w:val="center"/>
        <w:rPr>
          <w:rFonts w:ascii="Times New Roman" w:hAnsi="Times New Roman" w:cs="Times New Roman"/>
          <w:sz w:val="24"/>
          <w:szCs w:val="24"/>
        </w:rPr>
      </w:pPr>
    </w:p>
    <w:p w14:paraId="038FFD4A" w14:textId="77777777" w:rsidR="00502F76" w:rsidRDefault="00502F76" w:rsidP="00502F76">
      <w:pPr>
        <w:spacing w:line="480" w:lineRule="auto"/>
        <w:jc w:val="center"/>
        <w:rPr>
          <w:rFonts w:ascii="Times New Roman" w:hAnsi="Times New Roman" w:cs="Times New Roman"/>
          <w:sz w:val="24"/>
          <w:szCs w:val="24"/>
        </w:rPr>
      </w:pPr>
    </w:p>
    <w:p w14:paraId="5563FB2F" w14:textId="77777777" w:rsidR="00502F76" w:rsidRDefault="00502F76" w:rsidP="00502F76">
      <w:pPr>
        <w:spacing w:line="480" w:lineRule="auto"/>
        <w:jc w:val="center"/>
        <w:rPr>
          <w:rFonts w:ascii="Times New Roman" w:hAnsi="Times New Roman" w:cs="Times New Roman"/>
          <w:sz w:val="24"/>
          <w:szCs w:val="24"/>
        </w:rPr>
      </w:pPr>
    </w:p>
    <w:p w14:paraId="02165033" w14:textId="77777777" w:rsidR="00502F76" w:rsidRDefault="00502F76" w:rsidP="00F10776">
      <w:pPr>
        <w:spacing w:line="480" w:lineRule="auto"/>
        <w:rPr>
          <w:rFonts w:ascii="Times New Roman" w:hAnsi="Times New Roman" w:cs="Times New Roman"/>
          <w:sz w:val="24"/>
          <w:szCs w:val="24"/>
        </w:rPr>
      </w:pPr>
    </w:p>
    <w:p w14:paraId="56C62DD6" w14:textId="77777777" w:rsidR="00F10776" w:rsidRDefault="004911B8">
      <w:pPr>
        <w:rPr>
          <w:rFonts w:ascii="Times New Roman" w:hAnsi="Times New Roman" w:cs="Times New Roman"/>
          <w:sz w:val="24"/>
          <w:szCs w:val="24"/>
        </w:rPr>
      </w:pPr>
      <w:r>
        <w:rPr>
          <w:rFonts w:ascii="Times New Roman" w:hAnsi="Times New Roman" w:cs="Times New Roman"/>
          <w:sz w:val="24"/>
          <w:szCs w:val="24"/>
        </w:rPr>
        <w:br w:type="page"/>
      </w:r>
    </w:p>
    <w:p w14:paraId="2C7EBA7A" w14:textId="02BE3A10" w:rsidR="00502F76" w:rsidRPr="00502F76" w:rsidRDefault="004911B8" w:rsidP="00F10776">
      <w:pPr>
        <w:spacing w:line="480" w:lineRule="auto"/>
        <w:jc w:val="center"/>
        <w:rPr>
          <w:rFonts w:ascii="Times New Roman" w:hAnsi="Times New Roman" w:cs="Times New Roman"/>
          <w:sz w:val="24"/>
          <w:szCs w:val="24"/>
        </w:rPr>
      </w:pPr>
      <w:r w:rsidRPr="00502F76">
        <w:rPr>
          <w:rFonts w:ascii="Times New Roman" w:hAnsi="Times New Roman" w:cs="Times New Roman"/>
          <w:sz w:val="24"/>
          <w:szCs w:val="24"/>
        </w:rPr>
        <w:lastRenderedPageBreak/>
        <w:t>References</w:t>
      </w:r>
    </w:p>
    <w:p w14:paraId="14C4B729" w14:textId="77777777" w:rsidR="00502F76" w:rsidRPr="00502F76" w:rsidRDefault="004911B8" w:rsidP="00502F76">
      <w:pPr>
        <w:spacing w:line="480" w:lineRule="auto"/>
        <w:ind w:left="720" w:hanging="720"/>
        <w:rPr>
          <w:rFonts w:ascii="Times New Roman" w:hAnsi="Times New Roman" w:cs="Times New Roman"/>
          <w:sz w:val="24"/>
          <w:szCs w:val="24"/>
        </w:rPr>
      </w:pPr>
      <w:r w:rsidRPr="00502F76">
        <w:rPr>
          <w:rFonts w:ascii="Times New Roman" w:hAnsi="Times New Roman" w:cs="Times New Roman"/>
          <w:color w:val="222222"/>
          <w:sz w:val="24"/>
          <w:szCs w:val="24"/>
          <w:shd w:val="clear" w:color="auto" w:fill="FFFFFF"/>
        </w:rPr>
        <w:t>Ben-Yehuda, H., &amp; Levin-Banchik, L. (2014).</w:t>
      </w:r>
      <w:r w:rsidRPr="00502F76">
        <w:rPr>
          <w:rFonts w:ascii="Times New Roman" w:hAnsi="Times New Roman" w:cs="Times New Roman"/>
          <w:color w:val="222222"/>
          <w:sz w:val="24"/>
          <w:szCs w:val="24"/>
          <w:shd w:val="clear" w:color="auto" w:fill="FFFFFF"/>
        </w:rPr>
        <w:t xml:space="preserve"> Regime and Power in International Terror Crises: Strong Democracies Fight Back Hard. </w:t>
      </w:r>
      <w:r w:rsidRPr="00502F76">
        <w:rPr>
          <w:rFonts w:ascii="Times New Roman" w:hAnsi="Times New Roman" w:cs="Times New Roman"/>
          <w:i/>
          <w:iCs/>
          <w:color w:val="222222"/>
          <w:sz w:val="24"/>
          <w:szCs w:val="24"/>
          <w:shd w:val="clear" w:color="auto" w:fill="FFFFFF"/>
        </w:rPr>
        <w:t>Terrorism and Political Violence</w:t>
      </w:r>
      <w:r w:rsidRPr="00502F76">
        <w:rPr>
          <w:rFonts w:ascii="Times New Roman" w:hAnsi="Times New Roman" w:cs="Times New Roman"/>
          <w:color w:val="222222"/>
          <w:sz w:val="24"/>
          <w:szCs w:val="24"/>
          <w:shd w:val="clear" w:color="auto" w:fill="FFFFFF"/>
        </w:rPr>
        <w:t>, </w:t>
      </w:r>
      <w:r w:rsidRPr="00502F76">
        <w:rPr>
          <w:rFonts w:ascii="Times New Roman" w:hAnsi="Times New Roman" w:cs="Times New Roman"/>
          <w:i/>
          <w:iCs/>
          <w:color w:val="222222"/>
          <w:sz w:val="24"/>
          <w:szCs w:val="24"/>
          <w:shd w:val="clear" w:color="auto" w:fill="FFFFFF"/>
        </w:rPr>
        <w:t>26</w:t>
      </w:r>
      <w:r w:rsidRPr="00502F76">
        <w:rPr>
          <w:rFonts w:ascii="Times New Roman" w:hAnsi="Times New Roman" w:cs="Times New Roman"/>
          <w:color w:val="222222"/>
          <w:sz w:val="24"/>
          <w:szCs w:val="24"/>
          <w:shd w:val="clear" w:color="auto" w:fill="FFFFFF"/>
        </w:rPr>
        <w:t>(3), 504-522.</w:t>
      </w:r>
    </w:p>
    <w:p w14:paraId="59B35564" w14:textId="77777777" w:rsidR="00502F76" w:rsidRPr="00502F76" w:rsidRDefault="004911B8" w:rsidP="00502F76">
      <w:pPr>
        <w:spacing w:line="480" w:lineRule="auto"/>
        <w:ind w:left="720" w:hanging="720"/>
        <w:rPr>
          <w:rFonts w:ascii="Times New Roman" w:hAnsi="Times New Roman" w:cs="Times New Roman"/>
          <w:color w:val="222222"/>
          <w:sz w:val="24"/>
          <w:szCs w:val="24"/>
          <w:shd w:val="clear" w:color="auto" w:fill="FFFFFF"/>
        </w:rPr>
      </w:pPr>
      <w:r w:rsidRPr="00502F76">
        <w:rPr>
          <w:rFonts w:ascii="Times New Roman" w:hAnsi="Times New Roman" w:cs="Times New Roman"/>
          <w:color w:val="222222"/>
          <w:sz w:val="24"/>
          <w:szCs w:val="24"/>
          <w:shd w:val="clear" w:color="auto" w:fill="FFFFFF"/>
        </w:rPr>
        <w:t>Bush, S. S. (2015). </w:t>
      </w:r>
      <w:r w:rsidRPr="00502F76">
        <w:rPr>
          <w:rFonts w:ascii="Times New Roman" w:hAnsi="Times New Roman" w:cs="Times New Roman"/>
          <w:i/>
          <w:iCs/>
          <w:color w:val="222222"/>
          <w:sz w:val="24"/>
          <w:szCs w:val="24"/>
          <w:shd w:val="clear" w:color="auto" w:fill="FFFFFF"/>
        </w:rPr>
        <w:t>The taming of democracy assistance</w:t>
      </w:r>
      <w:r w:rsidRPr="00502F76">
        <w:rPr>
          <w:rFonts w:ascii="Times New Roman" w:hAnsi="Times New Roman" w:cs="Times New Roman"/>
          <w:color w:val="222222"/>
          <w:sz w:val="24"/>
          <w:szCs w:val="24"/>
          <w:shd w:val="clear" w:color="auto" w:fill="FFFFFF"/>
        </w:rPr>
        <w:t>. Cambridge University Press.</w:t>
      </w:r>
    </w:p>
    <w:p w14:paraId="4FDFD1B1" w14:textId="77777777" w:rsidR="00502F76" w:rsidRPr="00502F76" w:rsidRDefault="004911B8" w:rsidP="00502F76">
      <w:pPr>
        <w:spacing w:line="480" w:lineRule="auto"/>
        <w:ind w:left="720" w:hanging="720"/>
        <w:rPr>
          <w:rFonts w:ascii="Times New Roman" w:hAnsi="Times New Roman" w:cs="Times New Roman"/>
          <w:color w:val="222222"/>
          <w:sz w:val="24"/>
          <w:szCs w:val="24"/>
          <w:shd w:val="clear" w:color="auto" w:fill="FFFFFF"/>
        </w:rPr>
      </w:pPr>
      <w:r w:rsidRPr="00502F76">
        <w:rPr>
          <w:rFonts w:ascii="Times New Roman" w:hAnsi="Times New Roman" w:cs="Times New Roman"/>
          <w:color w:val="222222"/>
          <w:sz w:val="24"/>
          <w:szCs w:val="24"/>
          <w:shd w:val="clear" w:color="auto" w:fill="FFFFFF"/>
        </w:rPr>
        <w:t>Duong, K. (2017). “does democracy end in terror?” transformations of antitotalitarianism in postwar france. </w:t>
      </w:r>
      <w:r w:rsidRPr="00502F76">
        <w:rPr>
          <w:rFonts w:ascii="Times New Roman" w:hAnsi="Times New Roman" w:cs="Times New Roman"/>
          <w:i/>
          <w:iCs/>
          <w:color w:val="222222"/>
          <w:sz w:val="24"/>
          <w:szCs w:val="24"/>
          <w:shd w:val="clear" w:color="auto" w:fill="FFFFFF"/>
        </w:rPr>
        <w:t>Modern Intellectual History</w:t>
      </w:r>
      <w:r w:rsidRPr="00502F76">
        <w:rPr>
          <w:rFonts w:ascii="Times New Roman" w:hAnsi="Times New Roman" w:cs="Times New Roman"/>
          <w:color w:val="222222"/>
          <w:sz w:val="24"/>
          <w:szCs w:val="24"/>
          <w:shd w:val="clear" w:color="auto" w:fill="FFFFFF"/>
        </w:rPr>
        <w:t>, </w:t>
      </w:r>
      <w:r w:rsidRPr="00502F76">
        <w:rPr>
          <w:rFonts w:ascii="Times New Roman" w:hAnsi="Times New Roman" w:cs="Times New Roman"/>
          <w:i/>
          <w:iCs/>
          <w:color w:val="222222"/>
          <w:sz w:val="24"/>
          <w:szCs w:val="24"/>
          <w:shd w:val="clear" w:color="auto" w:fill="FFFFFF"/>
        </w:rPr>
        <w:t>14</w:t>
      </w:r>
      <w:r w:rsidRPr="00502F76">
        <w:rPr>
          <w:rFonts w:ascii="Times New Roman" w:hAnsi="Times New Roman" w:cs="Times New Roman"/>
          <w:color w:val="222222"/>
          <w:sz w:val="24"/>
          <w:szCs w:val="24"/>
          <w:shd w:val="clear" w:color="auto" w:fill="FFFFFF"/>
        </w:rPr>
        <w:t>(2), 537-563.</w:t>
      </w:r>
    </w:p>
    <w:p w14:paraId="587C5083" w14:textId="77777777" w:rsidR="00502F76" w:rsidRPr="00502F76" w:rsidRDefault="004911B8" w:rsidP="00502F76">
      <w:pPr>
        <w:spacing w:line="480" w:lineRule="auto"/>
        <w:ind w:left="720" w:hanging="720"/>
        <w:rPr>
          <w:rFonts w:ascii="Times New Roman" w:hAnsi="Times New Roman" w:cs="Times New Roman"/>
          <w:color w:val="222222"/>
          <w:sz w:val="24"/>
          <w:szCs w:val="24"/>
          <w:shd w:val="clear" w:color="auto" w:fill="FFFFFF"/>
        </w:rPr>
      </w:pPr>
      <w:r w:rsidRPr="00502F76">
        <w:rPr>
          <w:rFonts w:ascii="Times New Roman" w:hAnsi="Times New Roman" w:cs="Times New Roman"/>
          <w:color w:val="222222"/>
          <w:sz w:val="24"/>
          <w:szCs w:val="24"/>
          <w:shd w:val="clear" w:color="auto" w:fill="FFFFFF"/>
        </w:rPr>
        <w:t>Korstanje, M. E. (2018). </w:t>
      </w:r>
      <w:r w:rsidRPr="00502F76">
        <w:rPr>
          <w:rFonts w:ascii="Times New Roman" w:hAnsi="Times New Roman" w:cs="Times New Roman"/>
          <w:i/>
          <w:iCs/>
          <w:color w:val="222222"/>
          <w:sz w:val="24"/>
          <w:szCs w:val="24"/>
          <w:shd w:val="clear" w:color="auto" w:fill="FFFFFF"/>
        </w:rPr>
        <w:t>The Challenges of democracy in the War on terror: the liberal state before the</w:t>
      </w:r>
      <w:r w:rsidRPr="00502F76">
        <w:rPr>
          <w:rFonts w:ascii="Times New Roman" w:hAnsi="Times New Roman" w:cs="Times New Roman"/>
          <w:i/>
          <w:iCs/>
          <w:color w:val="222222"/>
          <w:sz w:val="24"/>
          <w:szCs w:val="24"/>
          <w:shd w:val="clear" w:color="auto" w:fill="FFFFFF"/>
        </w:rPr>
        <w:t xml:space="preserve"> advance of terrorism</w:t>
      </w:r>
      <w:r w:rsidRPr="00502F76">
        <w:rPr>
          <w:rFonts w:ascii="Times New Roman" w:hAnsi="Times New Roman" w:cs="Times New Roman"/>
          <w:color w:val="222222"/>
          <w:sz w:val="24"/>
          <w:szCs w:val="24"/>
          <w:shd w:val="clear" w:color="auto" w:fill="FFFFFF"/>
        </w:rPr>
        <w:t>. Routledge.</w:t>
      </w:r>
    </w:p>
    <w:p w14:paraId="342989EE" w14:textId="77777777" w:rsidR="00502F76" w:rsidRPr="00502F76" w:rsidRDefault="004911B8" w:rsidP="00502F76">
      <w:pPr>
        <w:spacing w:line="480" w:lineRule="auto"/>
        <w:ind w:left="720" w:hanging="720"/>
        <w:rPr>
          <w:rFonts w:ascii="Times New Roman" w:hAnsi="Times New Roman" w:cs="Times New Roman"/>
          <w:sz w:val="24"/>
          <w:szCs w:val="24"/>
        </w:rPr>
      </w:pPr>
      <w:r w:rsidRPr="00502F76">
        <w:rPr>
          <w:rFonts w:ascii="Times New Roman" w:hAnsi="Times New Roman" w:cs="Times New Roman"/>
          <w:sz w:val="24"/>
          <w:szCs w:val="24"/>
        </w:rPr>
        <w:t>White, J., R. (2014). Terrorism and Homeland Security, 9th Edition. Wadsworth Cengage Learning.</w:t>
      </w:r>
    </w:p>
    <w:sectPr w:rsidR="00502F76" w:rsidRPr="00502F76" w:rsidSect="00502F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5AAF95" w14:textId="77777777" w:rsidR="004911B8" w:rsidRDefault="004911B8">
      <w:pPr>
        <w:spacing w:after="0" w:line="240" w:lineRule="auto"/>
      </w:pPr>
      <w:r>
        <w:separator/>
      </w:r>
    </w:p>
  </w:endnote>
  <w:endnote w:type="continuationSeparator" w:id="0">
    <w:p w14:paraId="031ECF7C" w14:textId="77777777" w:rsidR="004911B8" w:rsidRDefault="00491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983E60" w14:textId="77777777" w:rsidR="004911B8" w:rsidRDefault="004911B8">
      <w:pPr>
        <w:spacing w:after="0" w:line="240" w:lineRule="auto"/>
      </w:pPr>
      <w:r>
        <w:separator/>
      </w:r>
    </w:p>
  </w:footnote>
  <w:footnote w:type="continuationSeparator" w:id="0">
    <w:p w14:paraId="7FD57814" w14:textId="77777777" w:rsidR="004911B8" w:rsidRDefault="004911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339F7C" w14:textId="5E906DE4" w:rsidR="00502F76" w:rsidRPr="00502F76" w:rsidRDefault="004911B8">
    <w:pPr>
      <w:pStyle w:val="Header"/>
      <w:rPr>
        <w:rFonts w:ascii="Times New Roman" w:hAnsi="Times New Roman" w:cs="Times New Roman"/>
        <w:sz w:val="24"/>
        <w:szCs w:val="24"/>
      </w:rPr>
    </w:pPr>
    <w:r w:rsidRPr="00502F76">
      <w:rPr>
        <w:rFonts w:ascii="Times New Roman" w:hAnsi="Times New Roman" w:cs="Times New Roman"/>
        <w:color w:val="1B1B1B"/>
        <w:sz w:val="24"/>
        <w:szCs w:val="24"/>
        <w:shd w:val="clear" w:color="auto" w:fill="FFFFFF"/>
      </w:rPr>
      <w:t>HOMELAND SECURITY </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502F76">
      <w:rPr>
        <w:rFonts w:ascii="Times New Roman" w:hAnsi="Times New Roman" w:cs="Times New Roman"/>
        <w:color w:val="1B1B1B"/>
        <w:sz w:val="24"/>
        <w:szCs w:val="24"/>
        <w:shd w:val="clear" w:color="auto" w:fill="FFFFFF"/>
      </w:rPr>
      <w:fldChar w:fldCharType="begin"/>
    </w:r>
    <w:r w:rsidRPr="00502F76">
      <w:rPr>
        <w:rFonts w:ascii="Times New Roman" w:hAnsi="Times New Roman" w:cs="Times New Roman"/>
        <w:color w:val="1B1B1B"/>
        <w:sz w:val="24"/>
        <w:szCs w:val="24"/>
        <w:shd w:val="clear" w:color="auto" w:fill="FFFFFF"/>
      </w:rPr>
      <w:instrText xml:space="preserve"> PAGE   \* MERGEFORMAT </w:instrText>
    </w:r>
    <w:r w:rsidRPr="00502F76">
      <w:rPr>
        <w:rFonts w:ascii="Times New Roman" w:hAnsi="Times New Roman" w:cs="Times New Roman"/>
        <w:color w:val="1B1B1B"/>
        <w:sz w:val="24"/>
        <w:szCs w:val="24"/>
        <w:shd w:val="clear" w:color="auto" w:fill="FFFFFF"/>
      </w:rPr>
      <w:fldChar w:fldCharType="separate"/>
    </w:r>
    <w:r w:rsidR="00853187">
      <w:rPr>
        <w:rFonts w:ascii="Times New Roman" w:hAnsi="Times New Roman" w:cs="Times New Roman"/>
        <w:noProof/>
        <w:color w:val="1B1B1B"/>
        <w:sz w:val="24"/>
        <w:szCs w:val="24"/>
        <w:shd w:val="clear" w:color="auto" w:fill="FFFFFF"/>
      </w:rPr>
      <w:t>9</w:t>
    </w:r>
    <w:r w:rsidRPr="00502F76">
      <w:rPr>
        <w:rFonts w:ascii="Times New Roman" w:hAnsi="Times New Roman" w:cs="Times New Roman"/>
        <w:noProof/>
        <w:color w:val="1B1B1B"/>
        <w:sz w:val="24"/>
        <w:szCs w:val="24"/>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D823F5" w14:textId="2725CC0B" w:rsidR="00502F76" w:rsidRPr="00502F76" w:rsidRDefault="004911B8">
    <w:pPr>
      <w:pStyle w:val="Header"/>
      <w:rPr>
        <w:rFonts w:ascii="Times New Roman" w:hAnsi="Times New Roman" w:cs="Times New Roman"/>
        <w:sz w:val="24"/>
        <w:szCs w:val="24"/>
      </w:rPr>
    </w:pPr>
    <w:r w:rsidRPr="00502F76">
      <w:rPr>
        <w:rFonts w:ascii="Times New Roman" w:hAnsi="Times New Roman" w:cs="Times New Roman"/>
        <w:sz w:val="24"/>
        <w:szCs w:val="24"/>
      </w:rPr>
      <w:t xml:space="preserve">Running head: </w:t>
    </w:r>
    <w:r w:rsidRPr="00502F76">
      <w:rPr>
        <w:rFonts w:ascii="Times New Roman" w:hAnsi="Times New Roman" w:cs="Times New Roman"/>
        <w:color w:val="1B1B1B"/>
        <w:sz w:val="24"/>
        <w:szCs w:val="24"/>
        <w:shd w:val="clear" w:color="auto" w:fill="FFFFFF"/>
      </w:rPr>
      <w:t>HOMELAND SECURITY </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502F76">
      <w:rPr>
        <w:rFonts w:ascii="Times New Roman" w:hAnsi="Times New Roman" w:cs="Times New Roman"/>
        <w:sz w:val="24"/>
        <w:szCs w:val="24"/>
      </w:rPr>
      <w:fldChar w:fldCharType="begin"/>
    </w:r>
    <w:r w:rsidRPr="00502F76">
      <w:rPr>
        <w:rFonts w:ascii="Times New Roman" w:hAnsi="Times New Roman" w:cs="Times New Roman"/>
        <w:sz w:val="24"/>
        <w:szCs w:val="24"/>
      </w:rPr>
      <w:instrText xml:space="preserve"> PAGE   \* MERGEFORMAT </w:instrText>
    </w:r>
    <w:r w:rsidRPr="00502F76">
      <w:rPr>
        <w:rFonts w:ascii="Times New Roman" w:hAnsi="Times New Roman" w:cs="Times New Roman"/>
        <w:sz w:val="24"/>
        <w:szCs w:val="24"/>
      </w:rPr>
      <w:fldChar w:fldCharType="separate"/>
    </w:r>
    <w:r w:rsidR="006122FD">
      <w:rPr>
        <w:rFonts w:ascii="Times New Roman" w:hAnsi="Times New Roman" w:cs="Times New Roman"/>
        <w:noProof/>
        <w:sz w:val="24"/>
        <w:szCs w:val="24"/>
      </w:rPr>
      <w:t>1</w:t>
    </w:r>
    <w:r w:rsidRPr="00502F7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DEE"/>
    <w:rsid w:val="0001696E"/>
    <w:rsid w:val="00017BB6"/>
    <w:rsid w:val="0004416F"/>
    <w:rsid w:val="0009676C"/>
    <w:rsid w:val="000B784E"/>
    <w:rsid w:val="000D6468"/>
    <w:rsid w:val="00143092"/>
    <w:rsid w:val="002234A0"/>
    <w:rsid w:val="0029545B"/>
    <w:rsid w:val="00380B72"/>
    <w:rsid w:val="004019AE"/>
    <w:rsid w:val="0042326F"/>
    <w:rsid w:val="004911B8"/>
    <w:rsid w:val="004C7559"/>
    <w:rsid w:val="00502F76"/>
    <w:rsid w:val="00567815"/>
    <w:rsid w:val="00590502"/>
    <w:rsid w:val="006122FD"/>
    <w:rsid w:val="00624A17"/>
    <w:rsid w:val="00664B45"/>
    <w:rsid w:val="00670A62"/>
    <w:rsid w:val="00684204"/>
    <w:rsid w:val="006B0F51"/>
    <w:rsid w:val="00700B8D"/>
    <w:rsid w:val="00707F58"/>
    <w:rsid w:val="00711556"/>
    <w:rsid w:val="00725083"/>
    <w:rsid w:val="00761DB0"/>
    <w:rsid w:val="007A459A"/>
    <w:rsid w:val="007D021C"/>
    <w:rsid w:val="00845738"/>
    <w:rsid w:val="008478CE"/>
    <w:rsid w:val="00853187"/>
    <w:rsid w:val="008A5B8E"/>
    <w:rsid w:val="008E1D1D"/>
    <w:rsid w:val="009D200D"/>
    <w:rsid w:val="00A7061F"/>
    <w:rsid w:val="00A81DEE"/>
    <w:rsid w:val="00A81E21"/>
    <w:rsid w:val="00A90ABE"/>
    <w:rsid w:val="00CC3F57"/>
    <w:rsid w:val="00CD7CA5"/>
    <w:rsid w:val="00D95DF5"/>
    <w:rsid w:val="00DE6384"/>
    <w:rsid w:val="00E329CF"/>
    <w:rsid w:val="00ED7CBE"/>
    <w:rsid w:val="00F10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2F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F76"/>
  </w:style>
  <w:style w:type="paragraph" w:styleId="Footer">
    <w:name w:val="footer"/>
    <w:basedOn w:val="Normal"/>
    <w:link w:val="FooterChar"/>
    <w:uiPriority w:val="99"/>
    <w:unhideWhenUsed/>
    <w:rsid w:val="00502F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F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2F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F76"/>
  </w:style>
  <w:style w:type="paragraph" w:styleId="Footer">
    <w:name w:val="footer"/>
    <w:basedOn w:val="Normal"/>
    <w:link w:val="FooterChar"/>
    <w:uiPriority w:val="99"/>
    <w:unhideWhenUsed/>
    <w:rsid w:val="00502F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F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468</TotalTime>
  <Pages>10</Pages>
  <Words>2336</Words>
  <Characters>13320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6</cp:revision>
  <dcterms:created xsi:type="dcterms:W3CDTF">2019-11-16T05:43:00Z</dcterms:created>
  <dcterms:modified xsi:type="dcterms:W3CDTF">2019-11-16T14:58:00Z</dcterms:modified>
</cp:coreProperties>
</file>